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4A6" w:rsidRPr="0097607B" w:rsidRDefault="00C723D0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  <w:bCs w:val="0"/>
        </w:rPr>
      </w:pPr>
      <w:r>
        <w:rPr>
          <w:b w:val="0"/>
          <w:bCs w:val="0"/>
        </w:rPr>
        <w:t xml:space="preserve"> </w:t>
      </w:r>
      <w:r w:rsidR="00080104" w:rsidRPr="0097607B">
        <w:rPr>
          <w:b w:val="0"/>
          <w:bCs w:val="0"/>
        </w:rPr>
        <w:t xml:space="preserve">Утверждена </w:t>
      </w:r>
    </w:p>
    <w:p w:rsidR="00D76E79" w:rsidRPr="0097607B" w:rsidRDefault="00110AE5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</w:rPr>
      </w:pPr>
      <w:r w:rsidRPr="0097607B">
        <w:rPr>
          <w:b w:val="0"/>
          <w:bCs w:val="0"/>
        </w:rPr>
        <w:t>постановлением администрации Мглинского района</w:t>
      </w:r>
    </w:p>
    <w:p w:rsidR="00D76E79" w:rsidRPr="0097607B" w:rsidRDefault="00D76E79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</w:rPr>
      </w:pPr>
    </w:p>
    <w:p w:rsidR="007768F1" w:rsidRPr="00D76E79" w:rsidRDefault="00D76E79" w:rsidP="00D76E7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395"/>
        <w:jc w:val="left"/>
        <w:rPr>
          <w:b w:val="0"/>
        </w:rPr>
      </w:pPr>
      <w:r w:rsidRPr="0097607B">
        <w:rPr>
          <w:b w:val="0"/>
        </w:rPr>
        <w:t>от «____»___________</w:t>
      </w:r>
      <w:r w:rsidR="005856B5">
        <w:rPr>
          <w:b w:val="0"/>
        </w:rPr>
        <w:t>______</w:t>
      </w:r>
      <w:r w:rsidRPr="0097607B">
        <w:rPr>
          <w:b w:val="0"/>
        </w:rPr>
        <w:t>№_____</w:t>
      </w:r>
    </w:p>
    <w:p w:rsidR="00D76E79" w:rsidRPr="00D76E79" w:rsidRDefault="00D76E79" w:rsidP="00D76E79"/>
    <w:p w:rsidR="00D76E79" w:rsidRPr="00D76E79" w:rsidRDefault="00D76E79" w:rsidP="00D76E79"/>
    <w:p w:rsidR="00D76E79" w:rsidRPr="00D76E79" w:rsidRDefault="00D76E79" w:rsidP="00D76E79"/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D76E79" w:rsidRDefault="00D76E79" w:rsidP="00E264A6">
      <w:pPr>
        <w:pStyle w:val="6"/>
        <w:widowControl/>
        <w:rPr>
          <w:b w:val="0"/>
          <w:bCs w:val="0"/>
          <w:sz w:val="28"/>
          <w:szCs w:val="28"/>
        </w:rPr>
      </w:pPr>
    </w:p>
    <w:p w:rsidR="009921D3" w:rsidRPr="0097607B" w:rsidRDefault="00D76E79" w:rsidP="00E264A6">
      <w:pPr>
        <w:pStyle w:val="6"/>
        <w:widowControl/>
        <w:rPr>
          <w:b w:val="0"/>
          <w:bCs w:val="0"/>
          <w:sz w:val="44"/>
          <w:szCs w:val="44"/>
        </w:rPr>
      </w:pPr>
      <w:r w:rsidRPr="0097607B">
        <w:rPr>
          <w:b w:val="0"/>
          <w:bCs w:val="0"/>
          <w:sz w:val="44"/>
          <w:szCs w:val="44"/>
        </w:rPr>
        <w:t xml:space="preserve">МУНИЦИПАЛЬНАЯ </w:t>
      </w:r>
      <w:r w:rsidR="00D86294" w:rsidRPr="0097607B">
        <w:rPr>
          <w:b w:val="0"/>
          <w:bCs w:val="0"/>
          <w:sz w:val="44"/>
          <w:szCs w:val="44"/>
        </w:rPr>
        <w:t xml:space="preserve"> </w:t>
      </w:r>
      <w:r w:rsidR="00E264A6" w:rsidRPr="0097607B">
        <w:rPr>
          <w:b w:val="0"/>
          <w:bCs w:val="0"/>
          <w:sz w:val="44"/>
          <w:szCs w:val="44"/>
        </w:rPr>
        <w:t>ПРОГРАММА</w:t>
      </w:r>
    </w:p>
    <w:p w:rsidR="00D86294" w:rsidRPr="0097607B" w:rsidRDefault="00D76E79" w:rsidP="0097607B">
      <w:pPr>
        <w:pStyle w:val="4"/>
        <w:rPr>
          <w:b w:val="0"/>
          <w:sz w:val="44"/>
          <w:szCs w:val="44"/>
          <w:u w:val="none"/>
        </w:rPr>
      </w:pPr>
      <w:r w:rsidRPr="0097607B">
        <w:rPr>
          <w:b w:val="0"/>
          <w:sz w:val="44"/>
          <w:szCs w:val="44"/>
          <w:u w:val="none"/>
        </w:rPr>
        <w:t>«</w:t>
      </w:r>
      <w:r w:rsidR="00F81DDD">
        <w:rPr>
          <w:b w:val="0"/>
          <w:sz w:val="44"/>
          <w:szCs w:val="44"/>
          <w:u w:val="none"/>
        </w:rPr>
        <w:t>Энер</w:t>
      </w:r>
      <w:r w:rsidR="00AD68DA">
        <w:rPr>
          <w:b w:val="0"/>
          <w:sz w:val="44"/>
          <w:szCs w:val="44"/>
          <w:u w:val="none"/>
        </w:rPr>
        <w:t xml:space="preserve">госбережение и повышение энергетической эффективности </w:t>
      </w:r>
      <w:r w:rsidR="00D27316">
        <w:rPr>
          <w:b w:val="0"/>
          <w:sz w:val="44"/>
          <w:szCs w:val="44"/>
          <w:u w:val="none"/>
        </w:rPr>
        <w:t>в</w:t>
      </w:r>
      <w:r w:rsidR="00AD68DA">
        <w:rPr>
          <w:b w:val="0"/>
          <w:sz w:val="44"/>
          <w:szCs w:val="44"/>
          <w:u w:val="none"/>
        </w:rPr>
        <w:t xml:space="preserve"> Мглинском район</w:t>
      </w:r>
      <w:r w:rsidR="00D27316">
        <w:rPr>
          <w:b w:val="0"/>
          <w:sz w:val="44"/>
          <w:szCs w:val="44"/>
          <w:u w:val="none"/>
        </w:rPr>
        <w:t>е</w:t>
      </w:r>
      <w:r w:rsidR="00110AE5" w:rsidRPr="0097607B">
        <w:rPr>
          <w:b w:val="0"/>
          <w:sz w:val="44"/>
          <w:szCs w:val="44"/>
          <w:u w:val="none"/>
        </w:rPr>
        <w:t>»</w:t>
      </w: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7433A2">
      <w:pPr>
        <w:spacing w:before="0" w:after="0"/>
        <w:jc w:val="center"/>
        <w:rPr>
          <w:sz w:val="32"/>
          <w:szCs w:val="32"/>
        </w:rPr>
      </w:pPr>
    </w:p>
    <w:p w:rsidR="00B27ABC" w:rsidRDefault="00B27ABC" w:rsidP="007433A2">
      <w:pPr>
        <w:spacing w:before="0" w:after="0"/>
        <w:jc w:val="center"/>
        <w:rPr>
          <w:sz w:val="32"/>
          <w:szCs w:val="32"/>
        </w:rPr>
      </w:pPr>
    </w:p>
    <w:p w:rsidR="00B27ABC" w:rsidRDefault="00B27ABC" w:rsidP="007433A2">
      <w:pPr>
        <w:spacing w:before="0" w:after="0"/>
        <w:jc w:val="center"/>
        <w:rPr>
          <w:sz w:val="32"/>
          <w:szCs w:val="32"/>
        </w:rPr>
      </w:pPr>
    </w:p>
    <w:p w:rsidR="00B27ABC" w:rsidRDefault="00B27ABC" w:rsidP="007433A2">
      <w:pPr>
        <w:spacing w:before="0" w:after="0"/>
        <w:jc w:val="center"/>
        <w:rPr>
          <w:sz w:val="32"/>
          <w:szCs w:val="32"/>
        </w:rPr>
      </w:pPr>
    </w:p>
    <w:p w:rsidR="00D76E79" w:rsidRDefault="00D76E79" w:rsidP="00D76E79">
      <w:pPr>
        <w:jc w:val="center"/>
        <w:rPr>
          <w:sz w:val="40"/>
        </w:rPr>
      </w:pPr>
      <w:r>
        <w:rPr>
          <w:sz w:val="40"/>
        </w:rPr>
        <w:t>г.</w:t>
      </w:r>
      <w:r w:rsidR="00B27ABC">
        <w:rPr>
          <w:sz w:val="40"/>
        </w:rPr>
        <w:t xml:space="preserve"> </w:t>
      </w:r>
      <w:r>
        <w:rPr>
          <w:sz w:val="40"/>
        </w:rPr>
        <w:t>Мглин 201</w:t>
      </w:r>
      <w:r w:rsidR="00AD68DA">
        <w:rPr>
          <w:sz w:val="40"/>
        </w:rPr>
        <w:t>9</w:t>
      </w:r>
    </w:p>
    <w:p w:rsidR="00AD597E" w:rsidRPr="003377E6" w:rsidRDefault="009921D3" w:rsidP="00616CB6">
      <w:pPr>
        <w:pStyle w:val="4"/>
        <w:tabs>
          <w:tab w:val="left" w:pos="3828"/>
        </w:tabs>
        <w:rPr>
          <w:b w:val="0"/>
          <w:bCs w:val="0"/>
          <w:spacing w:val="0"/>
          <w:u w:val="none"/>
        </w:rPr>
      </w:pPr>
      <w:r w:rsidRPr="003377E6">
        <w:rPr>
          <w:b w:val="0"/>
          <w:bCs w:val="0"/>
          <w:spacing w:val="0"/>
          <w:u w:val="none"/>
        </w:rPr>
        <w:lastRenderedPageBreak/>
        <w:t>ПАСПОРТ</w:t>
      </w:r>
    </w:p>
    <w:p w:rsidR="00D86294" w:rsidRPr="00A855DE" w:rsidRDefault="0033378D" w:rsidP="00980620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D86294" w:rsidRPr="003377E6">
        <w:rPr>
          <w:sz w:val="28"/>
          <w:szCs w:val="28"/>
        </w:rPr>
        <w:t xml:space="preserve"> программы</w:t>
      </w:r>
      <w:r w:rsidR="00922FB9" w:rsidRPr="003377E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80620" w:rsidRPr="00980620">
        <w:rPr>
          <w:sz w:val="28"/>
          <w:szCs w:val="28"/>
        </w:rPr>
        <w:t xml:space="preserve">Энергосбережение и повышение энергетической эффективности </w:t>
      </w:r>
      <w:r w:rsidR="00D27316">
        <w:rPr>
          <w:sz w:val="28"/>
          <w:szCs w:val="28"/>
        </w:rPr>
        <w:t>в</w:t>
      </w:r>
      <w:r w:rsidR="00980620" w:rsidRPr="00980620">
        <w:rPr>
          <w:sz w:val="28"/>
          <w:szCs w:val="28"/>
        </w:rPr>
        <w:t xml:space="preserve"> Мглинском район</w:t>
      </w:r>
      <w:r w:rsidR="00D27316">
        <w:rPr>
          <w:sz w:val="28"/>
          <w:szCs w:val="28"/>
        </w:rPr>
        <w:t>е</w:t>
      </w:r>
      <w:r w:rsidR="00110AE5">
        <w:rPr>
          <w:sz w:val="28"/>
          <w:szCs w:val="28"/>
        </w:rPr>
        <w:t>»</w:t>
      </w:r>
    </w:p>
    <w:p w:rsidR="00A855DE" w:rsidRPr="003377E6" w:rsidRDefault="00A855DE">
      <w:pPr>
        <w:spacing w:before="0" w:after="0"/>
        <w:jc w:val="center"/>
        <w:rPr>
          <w:sz w:val="16"/>
          <w:szCs w:val="16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6"/>
        <w:gridCol w:w="6636"/>
      </w:tblGrid>
      <w:tr w:rsidR="00D27316" w:rsidRPr="003377E6" w:rsidTr="00422B4F">
        <w:tc>
          <w:tcPr>
            <w:tcW w:w="1587" w:type="pct"/>
          </w:tcPr>
          <w:p w:rsidR="00D27316" w:rsidRPr="00A855DE" w:rsidRDefault="00D27316" w:rsidP="00091E59">
            <w:pPr>
              <w:pStyle w:val="3"/>
              <w:ind w:right="0"/>
              <w:rPr>
                <w:sz w:val="20"/>
                <w:szCs w:val="20"/>
              </w:rPr>
            </w:pPr>
            <w:r w:rsidRPr="003377E6">
              <w:rPr>
                <w:b w:val="0"/>
                <w:bCs w:val="0"/>
                <w:spacing w:val="0"/>
              </w:rPr>
              <w:t xml:space="preserve">Наименование </w:t>
            </w:r>
            <w:r>
              <w:rPr>
                <w:b w:val="0"/>
                <w:bCs w:val="0"/>
                <w:spacing w:val="0"/>
              </w:rPr>
              <w:t>муниципальной программы</w:t>
            </w:r>
          </w:p>
        </w:tc>
        <w:tc>
          <w:tcPr>
            <w:tcW w:w="3413" w:type="pct"/>
          </w:tcPr>
          <w:p w:rsidR="00D27316" w:rsidRPr="004E2E43" w:rsidRDefault="00D27316" w:rsidP="00D27316">
            <w:pPr>
              <w:pStyle w:val="4"/>
              <w:jc w:val="left"/>
              <w:rPr>
                <w:b w:val="0"/>
                <w:bCs w:val="0"/>
                <w:spacing w:val="0"/>
                <w:u w:val="none"/>
              </w:rPr>
            </w:pPr>
            <w:r w:rsidRPr="00980620">
              <w:rPr>
                <w:b w:val="0"/>
                <w:u w:val="none"/>
              </w:rPr>
              <w:t xml:space="preserve">Энергосбережение и повышение энергетической эффективности </w:t>
            </w:r>
            <w:r>
              <w:rPr>
                <w:b w:val="0"/>
                <w:u w:val="none"/>
              </w:rPr>
              <w:t>в Мглинском</w:t>
            </w:r>
            <w:r w:rsidRPr="00980620">
              <w:rPr>
                <w:b w:val="0"/>
                <w:u w:val="none"/>
              </w:rPr>
              <w:t xml:space="preserve"> район</w:t>
            </w:r>
            <w:r>
              <w:rPr>
                <w:b w:val="0"/>
                <w:u w:val="none"/>
              </w:rPr>
              <w:t>е</w:t>
            </w:r>
          </w:p>
        </w:tc>
      </w:tr>
      <w:tr w:rsidR="00D27316" w:rsidRPr="003377E6" w:rsidTr="00422B4F">
        <w:tc>
          <w:tcPr>
            <w:tcW w:w="1587" w:type="pct"/>
          </w:tcPr>
          <w:p w:rsidR="00D27316" w:rsidRPr="00016E44" w:rsidRDefault="00903CF3" w:rsidP="00D417A6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3413" w:type="pct"/>
          </w:tcPr>
          <w:p w:rsidR="00D27316" w:rsidRPr="003377E6" w:rsidRDefault="00D27316" w:rsidP="00D417A6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Мглинского района</w:t>
            </w:r>
            <w:r w:rsidR="00D417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417A6" w:rsidRPr="003377E6" w:rsidTr="00422B4F">
        <w:tc>
          <w:tcPr>
            <w:tcW w:w="1587" w:type="pct"/>
          </w:tcPr>
          <w:p w:rsidR="00D417A6" w:rsidRDefault="00D417A6" w:rsidP="003377E6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413" w:type="pct"/>
          </w:tcPr>
          <w:p w:rsidR="00D417A6" w:rsidRDefault="00D417A6" w:rsidP="00903CF3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бюджетные </w:t>
            </w:r>
            <w:r w:rsidRPr="00925739">
              <w:rPr>
                <w:sz w:val="28"/>
                <w:szCs w:val="28"/>
              </w:rPr>
              <w:t>учреждения, администрации городского и сельских поселений Мглинского района,</w:t>
            </w:r>
            <w:r>
              <w:rPr>
                <w:sz w:val="28"/>
                <w:szCs w:val="28"/>
              </w:rPr>
              <w:t xml:space="preserve"> отдел образования администрации Мглинского района, отдел культуры администрации Мглинского района,</w:t>
            </w:r>
            <w:r w:rsidRPr="00925739">
              <w:rPr>
                <w:sz w:val="28"/>
                <w:szCs w:val="28"/>
              </w:rPr>
              <w:t xml:space="preserve"> предприятия топливно-энергетического комплекса, жилищно-коммунального хозяйства района, промышленные предприятия</w:t>
            </w:r>
          </w:p>
        </w:tc>
      </w:tr>
      <w:tr w:rsidR="00D27316" w:rsidRPr="003377E6" w:rsidTr="00422B4F">
        <w:tc>
          <w:tcPr>
            <w:tcW w:w="1587" w:type="pct"/>
          </w:tcPr>
          <w:p w:rsidR="00D27316" w:rsidRPr="00016E44" w:rsidRDefault="00D27316" w:rsidP="003377E6">
            <w:pPr>
              <w:pStyle w:val="2"/>
              <w:rPr>
                <w:b w:val="0"/>
                <w:bCs w:val="0"/>
                <w:spacing w:val="0"/>
              </w:rPr>
            </w:pPr>
            <w:r w:rsidRPr="00016E44">
              <w:rPr>
                <w:b w:val="0"/>
              </w:rPr>
              <w:t>Основные разработчики</w:t>
            </w:r>
          </w:p>
        </w:tc>
        <w:tc>
          <w:tcPr>
            <w:tcW w:w="3413" w:type="pct"/>
          </w:tcPr>
          <w:p w:rsidR="00D27316" w:rsidRPr="00016E44" w:rsidRDefault="00D27316" w:rsidP="004201FE">
            <w:pPr>
              <w:spacing w:before="0" w:after="0"/>
              <w:rPr>
                <w:sz w:val="28"/>
                <w:szCs w:val="28"/>
              </w:rPr>
            </w:pPr>
            <w:r w:rsidRPr="00016E44">
              <w:rPr>
                <w:sz w:val="28"/>
                <w:szCs w:val="28"/>
              </w:rPr>
              <w:t>Отдел по строительству, архитектуре, коммунальному хозяйству, транспорту и связи</w:t>
            </w:r>
          </w:p>
        </w:tc>
      </w:tr>
      <w:tr w:rsidR="007C47F9" w:rsidRPr="003377E6" w:rsidTr="00422B4F">
        <w:tc>
          <w:tcPr>
            <w:tcW w:w="1587" w:type="pct"/>
          </w:tcPr>
          <w:p w:rsidR="007C47F9" w:rsidRPr="00016E44" w:rsidRDefault="007C47F9" w:rsidP="003377E6">
            <w:pPr>
              <w:pStyle w:val="2"/>
              <w:rPr>
                <w:b w:val="0"/>
              </w:rPr>
            </w:pPr>
            <w:r>
              <w:rPr>
                <w:b w:val="0"/>
              </w:rPr>
              <w:t>Перечень подпрограмм</w:t>
            </w:r>
          </w:p>
        </w:tc>
        <w:tc>
          <w:tcPr>
            <w:tcW w:w="3413" w:type="pct"/>
          </w:tcPr>
          <w:p w:rsidR="007C47F9" w:rsidRPr="00016E44" w:rsidRDefault="007C47F9" w:rsidP="004201FE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C47F9" w:rsidRPr="003377E6" w:rsidTr="00422B4F">
        <w:tc>
          <w:tcPr>
            <w:tcW w:w="1587" w:type="pct"/>
          </w:tcPr>
          <w:p w:rsidR="007C47F9" w:rsidRDefault="007C47F9" w:rsidP="003377E6">
            <w:pPr>
              <w:pStyle w:val="2"/>
              <w:rPr>
                <w:b w:val="0"/>
              </w:rPr>
            </w:pPr>
            <w:r>
              <w:rPr>
                <w:b w:val="0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3413" w:type="pct"/>
          </w:tcPr>
          <w:p w:rsidR="007C47F9" w:rsidRDefault="007C47F9" w:rsidP="004201FE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  <w:r w:rsidR="00620BBC">
              <w:rPr>
                <w:sz w:val="28"/>
                <w:szCs w:val="28"/>
              </w:rPr>
              <w:t xml:space="preserve"> </w:t>
            </w:r>
          </w:p>
        </w:tc>
      </w:tr>
      <w:tr w:rsidR="00D27316" w:rsidRPr="003377E6" w:rsidTr="00422B4F">
        <w:tc>
          <w:tcPr>
            <w:tcW w:w="1587" w:type="pct"/>
          </w:tcPr>
          <w:p w:rsidR="00D27316" w:rsidRPr="003377E6" w:rsidRDefault="00D27316" w:rsidP="003377E6">
            <w:pPr>
              <w:spacing w:before="0" w:after="0"/>
              <w:rPr>
                <w:sz w:val="28"/>
                <w:szCs w:val="28"/>
              </w:rPr>
            </w:pPr>
            <w:r w:rsidRPr="003377E6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муниципальной</w:t>
            </w:r>
            <w:r w:rsidRPr="003377E6">
              <w:rPr>
                <w:sz w:val="28"/>
                <w:szCs w:val="28"/>
              </w:rPr>
              <w:t xml:space="preserve"> программы</w:t>
            </w:r>
          </w:p>
          <w:p w:rsidR="00D27316" w:rsidRPr="003377E6" w:rsidRDefault="00D27316" w:rsidP="003377E6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3413" w:type="pct"/>
          </w:tcPr>
          <w:p w:rsidR="00D27316" w:rsidRPr="00110AE5" w:rsidRDefault="00D27316" w:rsidP="00D417A6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1) </w:t>
            </w:r>
            <w:r w:rsidRPr="00D46D7F">
              <w:rPr>
                <w:color w:val="000000"/>
                <w:sz w:val="28"/>
                <w:szCs w:val="28"/>
              </w:rPr>
              <w:t>Повышение эффект</w:t>
            </w:r>
            <w:r>
              <w:rPr>
                <w:color w:val="000000"/>
                <w:sz w:val="28"/>
                <w:szCs w:val="28"/>
              </w:rPr>
              <w:t>ивности использования топливно-э</w:t>
            </w:r>
            <w:r w:rsidRPr="00D46D7F">
              <w:rPr>
                <w:color w:val="000000"/>
                <w:sz w:val="28"/>
                <w:szCs w:val="28"/>
              </w:rPr>
              <w:t>нергетических ресурсов за счёт реализации энергосберегающих мероприятий</w:t>
            </w:r>
            <w:r>
              <w:rPr>
                <w:color w:val="000000"/>
                <w:sz w:val="28"/>
                <w:szCs w:val="28"/>
              </w:rPr>
              <w:t xml:space="preserve"> в Мглинском районе</w:t>
            </w:r>
          </w:p>
        </w:tc>
      </w:tr>
      <w:tr w:rsidR="00D27316" w:rsidRPr="003377E6" w:rsidTr="00422B4F">
        <w:trPr>
          <w:trHeight w:val="274"/>
        </w:trPr>
        <w:tc>
          <w:tcPr>
            <w:tcW w:w="1587" w:type="pct"/>
          </w:tcPr>
          <w:p w:rsidR="00D27316" w:rsidRPr="003377E6" w:rsidRDefault="00D27316" w:rsidP="004201FE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</w:t>
            </w:r>
            <w:r w:rsidRPr="003377E6">
              <w:rPr>
                <w:sz w:val="28"/>
                <w:szCs w:val="28"/>
              </w:rPr>
              <w:t xml:space="preserve"> программы</w:t>
            </w:r>
          </w:p>
          <w:p w:rsidR="00D27316" w:rsidRPr="003377E6" w:rsidRDefault="00D27316" w:rsidP="00EF7C2C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3413" w:type="pct"/>
          </w:tcPr>
          <w:p w:rsidR="00D27316" w:rsidRDefault="00D27316" w:rsidP="006140F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   Экономия тепловой энергии в бюджетных организациях района</w:t>
            </w:r>
            <w:r w:rsidRPr="00925739">
              <w:rPr>
                <w:sz w:val="28"/>
                <w:szCs w:val="28"/>
              </w:rPr>
              <w:t>;</w:t>
            </w:r>
          </w:p>
          <w:p w:rsidR="00D27316" w:rsidRDefault="00D27316" w:rsidP="006140F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 Экономия газа в бюджетных организациях района</w:t>
            </w:r>
            <w:r w:rsidRPr="00925739">
              <w:rPr>
                <w:sz w:val="28"/>
                <w:szCs w:val="28"/>
              </w:rPr>
              <w:t>;</w:t>
            </w:r>
          </w:p>
          <w:p w:rsidR="00D27316" w:rsidRDefault="00D27316" w:rsidP="00D42D09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  Экономия электрической энергии в бюджетных организациях района</w:t>
            </w:r>
            <w:r w:rsidRPr="00925739">
              <w:rPr>
                <w:sz w:val="28"/>
                <w:szCs w:val="28"/>
              </w:rPr>
              <w:t>;</w:t>
            </w:r>
          </w:p>
          <w:p w:rsidR="00D27316" w:rsidRPr="006140F8" w:rsidRDefault="00D27316" w:rsidP="00D42D09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sz w:val="28"/>
                <w:szCs w:val="28"/>
              </w:rPr>
            </w:pPr>
          </w:p>
        </w:tc>
      </w:tr>
      <w:tr w:rsidR="00D27316" w:rsidRPr="003377E6" w:rsidTr="00422B4F">
        <w:trPr>
          <w:trHeight w:val="573"/>
        </w:trPr>
        <w:tc>
          <w:tcPr>
            <w:tcW w:w="1587" w:type="pct"/>
          </w:tcPr>
          <w:p w:rsidR="00D27316" w:rsidRPr="003377E6" w:rsidRDefault="00D27316" w:rsidP="00E07FF7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</w:t>
            </w:r>
            <w:r w:rsidRPr="003377E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413" w:type="pct"/>
          </w:tcPr>
          <w:p w:rsidR="00D27316" w:rsidRPr="008055D8" w:rsidRDefault="00D27316" w:rsidP="0091446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055D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r w:rsidRPr="008055D8">
              <w:rPr>
                <w:rFonts w:ascii="Times New Roman" w:hAnsi="Times New Roman" w:cs="Times New Roman"/>
                <w:sz w:val="28"/>
                <w:szCs w:val="28"/>
              </w:rPr>
              <w:t>мы –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055D8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055D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D27316" w:rsidRPr="003377E6" w:rsidTr="00422B4F">
        <w:trPr>
          <w:trHeight w:val="2014"/>
        </w:trPr>
        <w:tc>
          <w:tcPr>
            <w:tcW w:w="1587" w:type="pct"/>
          </w:tcPr>
          <w:p w:rsidR="00D27316" w:rsidRPr="003377E6" w:rsidRDefault="00D27316" w:rsidP="00B27ABC">
            <w:pPr>
              <w:spacing w:before="0" w:after="0"/>
              <w:rPr>
                <w:sz w:val="28"/>
                <w:szCs w:val="28"/>
              </w:rPr>
            </w:pPr>
            <w:r w:rsidRPr="003377E6">
              <w:rPr>
                <w:sz w:val="28"/>
                <w:szCs w:val="28"/>
              </w:rPr>
              <w:lastRenderedPageBreak/>
              <w:t xml:space="preserve">Объем бюджетных ассигнований на реализацию </w:t>
            </w:r>
            <w:r>
              <w:rPr>
                <w:sz w:val="28"/>
                <w:szCs w:val="28"/>
              </w:rPr>
              <w:t>муниципальной</w:t>
            </w:r>
            <w:r w:rsidRPr="003377E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413" w:type="pct"/>
          </w:tcPr>
          <w:p w:rsidR="00D27316" w:rsidRPr="00F47FA2" w:rsidRDefault="00D27316" w:rsidP="00D766F8">
            <w:pPr>
              <w:spacing w:before="0" w:after="0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>Общий объем средств на реализацию программы составляет 300 тыс. рублей, в том числе:</w:t>
            </w:r>
          </w:p>
          <w:p w:rsidR="00D27316" w:rsidRPr="00F47FA2" w:rsidRDefault="00D27316" w:rsidP="00F47FA2">
            <w:pPr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>на 2019 год – 100 тыс. рублей;</w:t>
            </w:r>
          </w:p>
          <w:p w:rsidR="00D27316" w:rsidRPr="00F47FA2" w:rsidRDefault="00D27316" w:rsidP="00F47FA2">
            <w:pPr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>на 2020 год – 100 тыс. рублей;</w:t>
            </w:r>
          </w:p>
          <w:p w:rsidR="00D27316" w:rsidRPr="00695FDF" w:rsidRDefault="00D27316" w:rsidP="00F47FA2">
            <w:pPr>
              <w:spacing w:before="0" w:after="0"/>
              <w:ind w:firstLine="709"/>
              <w:jc w:val="both"/>
              <w:rPr>
                <w:sz w:val="28"/>
                <w:szCs w:val="28"/>
              </w:rPr>
            </w:pPr>
            <w:r w:rsidRPr="00F47FA2">
              <w:rPr>
                <w:sz w:val="28"/>
                <w:szCs w:val="28"/>
              </w:rPr>
              <w:t>на 2021 год – 100 тыс. рублей.</w:t>
            </w:r>
          </w:p>
        </w:tc>
      </w:tr>
      <w:tr w:rsidR="00620BBC" w:rsidRPr="003377E6" w:rsidTr="00422B4F">
        <w:trPr>
          <w:trHeight w:val="2014"/>
        </w:trPr>
        <w:tc>
          <w:tcPr>
            <w:tcW w:w="1587" w:type="pct"/>
          </w:tcPr>
          <w:p w:rsidR="00620BBC" w:rsidRPr="003377E6" w:rsidRDefault="00620BBC" w:rsidP="00B27ABC">
            <w:pPr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на реализацию проектов (программ),</w:t>
            </w:r>
            <w:r w:rsidR="00422B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реализуемых</w:t>
            </w:r>
            <w:r w:rsidR="00422B4F">
              <w:rPr>
                <w:sz w:val="28"/>
                <w:szCs w:val="28"/>
              </w:rPr>
              <w:t xml:space="preserve"> в рамках муниципальной программы</w:t>
            </w:r>
          </w:p>
        </w:tc>
        <w:tc>
          <w:tcPr>
            <w:tcW w:w="3413" w:type="pct"/>
          </w:tcPr>
          <w:p w:rsidR="00620BBC" w:rsidRPr="00F47FA2" w:rsidRDefault="00422B4F" w:rsidP="00D766F8">
            <w:pPr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D27316" w:rsidRPr="003377E6" w:rsidTr="00422B4F">
        <w:trPr>
          <w:trHeight w:val="80"/>
        </w:trPr>
        <w:tc>
          <w:tcPr>
            <w:tcW w:w="1587" w:type="pct"/>
          </w:tcPr>
          <w:p w:rsidR="00D27316" w:rsidRPr="00864F9B" w:rsidRDefault="00D27316" w:rsidP="003377E6">
            <w:pPr>
              <w:spacing w:before="0" w:after="0"/>
              <w:rPr>
                <w:sz w:val="28"/>
                <w:szCs w:val="28"/>
              </w:rPr>
            </w:pPr>
            <w:r w:rsidRPr="00864F9B">
              <w:rPr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864F9B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3413" w:type="pct"/>
          </w:tcPr>
          <w:p w:rsidR="00422B4F" w:rsidRPr="009275BA" w:rsidRDefault="009275BA" w:rsidP="00914469">
            <w:pPr>
              <w:spacing w:before="0" w:after="0"/>
              <w:rPr>
                <w:sz w:val="28"/>
                <w:szCs w:val="28"/>
              </w:rPr>
            </w:pPr>
            <w:r w:rsidRPr="009275BA">
              <w:rPr>
                <w:color w:val="000000"/>
                <w:sz w:val="28"/>
                <w:szCs w:val="28"/>
              </w:rPr>
              <w:t>Сведения о показателях (индикаторах) программы, применяемых для оценки достижения цели и решения задач муниципальной программы представлены в приложении №1</w:t>
            </w:r>
          </w:p>
        </w:tc>
      </w:tr>
    </w:tbl>
    <w:p w:rsidR="008D5F8E" w:rsidRPr="003377E6" w:rsidRDefault="008D5F8E" w:rsidP="00616CB6">
      <w:pPr>
        <w:pStyle w:val="a9"/>
        <w:tabs>
          <w:tab w:val="left" w:pos="700"/>
        </w:tabs>
        <w:ind w:firstLine="0"/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F43518" w:rsidRDefault="00F43518" w:rsidP="0072081F">
      <w:pPr>
        <w:ind w:left="360"/>
        <w:jc w:val="center"/>
        <w:rPr>
          <w:sz w:val="28"/>
        </w:rPr>
      </w:pPr>
    </w:p>
    <w:p w:rsidR="00F43518" w:rsidRDefault="00F43518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A12FFA" w:rsidRDefault="00A12FFA" w:rsidP="0072081F">
      <w:pPr>
        <w:ind w:left="360"/>
        <w:jc w:val="center"/>
        <w:rPr>
          <w:sz w:val="28"/>
        </w:rPr>
      </w:pPr>
    </w:p>
    <w:p w:rsidR="00A12FFA" w:rsidRDefault="00A12FFA" w:rsidP="0072081F">
      <w:pPr>
        <w:ind w:left="360"/>
        <w:jc w:val="center"/>
        <w:rPr>
          <w:sz w:val="28"/>
        </w:rPr>
      </w:pPr>
    </w:p>
    <w:p w:rsidR="00A12FFA" w:rsidRDefault="00A12FFA" w:rsidP="0072081F">
      <w:pPr>
        <w:ind w:left="360"/>
        <w:jc w:val="center"/>
        <w:rPr>
          <w:sz w:val="28"/>
        </w:rPr>
      </w:pPr>
    </w:p>
    <w:p w:rsidR="00E07FF7" w:rsidRDefault="00E07FF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700FD7" w:rsidRDefault="00700FD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A46E27" w:rsidRDefault="00A46E27" w:rsidP="0072081F">
      <w:pPr>
        <w:ind w:left="360"/>
        <w:jc w:val="center"/>
        <w:rPr>
          <w:sz w:val="28"/>
        </w:rPr>
      </w:pPr>
    </w:p>
    <w:p w:rsidR="00422B4F" w:rsidRDefault="00422B4F" w:rsidP="0072081F">
      <w:pPr>
        <w:ind w:left="360"/>
        <w:jc w:val="center"/>
        <w:rPr>
          <w:sz w:val="28"/>
        </w:rPr>
      </w:pPr>
    </w:p>
    <w:p w:rsidR="0072081F" w:rsidRPr="009E0547" w:rsidRDefault="0072081F" w:rsidP="0072081F">
      <w:pPr>
        <w:ind w:left="360"/>
        <w:jc w:val="center"/>
        <w:rPr>
          <w:sz w:val="28"/>
        </w:rPr>
      </w:pPr>
      <w:r w:rsidRPr="009E0547">
        <w:rPr>
          <w:sz w:val="28"/>
        </w:rPr>
        <w:lastRenderedPageBreak/>
        <w:t>1.</w:t>
      </w:r>
      <w:r w:rsidR="003B184C">
        <w:rPr>
          <w:sz w:val="28"/>
        </w:rPr>
        <w:t xml:space="preserve"> Характеристика</w:t>
      </w:r>
      <w:r w:rsidRPr="009E0547">
        <w:rPr>
          <w:sz w:val="28"/>
        </w:rPr>
        <w:t xml:space="preserve"> проблемы </w:t>
      </w:r>
    </w:p>
    <w:p w:rsidR="00790808" w:rsidRPr="00AD683A" w:rsidRDefault="002C33D4" w:rsidP="00AD683A">
      <w:pPr>
        <w:pStyle w:val="4"/>
        <w:ind w:firstLine="709"/>
        <w:jc w:val="both"/>
        <w:rPr>
          <w:b w:val="0"/>
          <w:u w:val="none"/>
        </w:rPr>
      </w:pPr>
      <w:r w:rsidRPr="00AD683A">
        <w:rPr>
          <w:b w:val="0"/>
          <w:u w:val="none"/>
        </w:rPr>
        <w:t xml:space="preserve">Настоящая </w:t>
      </w:r>
      <w:r w:rsidR="00D27316" w:rsidRPr="00AD683A">
        <w:rPr>
          <w:b w:val="0"/>
          <w:u w:val="none"/>
        </w:rPr>
        <w:t>муниципальная п</w:t>
      </w:r>
      <w:r w:rsidRPr="00AD683A">
        <w:rPr>
          <w:b w:val="0"/>
          <w:u w:val="none"/>
        </w:rPr>
        <w:t xml:space="preserve">рограмма разработана в соответствии с </w:t>
      </w:r>
      <w:r w:rsidRPr="00F57F90">
        <w:rPr>
          <w:b w:val="0"/>
          <w:u w:val="none"/>
        </w:rPr>
        <w:t>Федеральным законом от 06.10.2003 г. №131-ФЗ «Об общих принципах организации местного самоуправления в Российской Федерации»,</w:t>
      </w:r>
      <w:r w:rsidR="00AD683A" w:rsidRPr="00F57F90">
        <w:rPr>
          <w:b w:val="0"/>
          <w:u w:val="none"/>
        </w:rPr>
        <w:t xml:space="preserve"> </w:t>
      </w:r>
      <w:r w:rsidR="00AD683A" w:rsidRPr="00F57F90">
        <w:rPr>
          <w:b w:val="0"/>
          <w:color w:val="000000"/>
          <w:spacing w:val="4"/>
          <w:u w:val="none"/>
        </w:rPr>
        <w:t xml:space="preserve">Федеральным законом от 19.07.2018 N 221-ФЗ «О внесении изменений в Федеральный закон «Об энергосбережении и о повышении энергетической эффективности и о внесении изменений в отдельные законодательные акты Российской Федерации» и статью 9.16 Кодекса Российской Федерации об административных правонарушениях», Приказом Минэнерго России от 30.06.2014 N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 (Зарегистрировано в Минюсте России 28.07.2014 N 33293), </w:t>
      </w:r>
      <w:r w:rsidR="00AD683A" w:rsidRPr="00F57F90">
        <w:rPr>
          <w:b w:val="0"/>
          <w:color w:val="000000"/>
          <w:u w:val="none"/>
        </w:rPr>
        <w:t>Приказом министерства экономического развития РФ от 17.02.2010г. № 61 «Об утверждении примерного перечня мероприятий в области энергосбережения и повышения энергетической эффективности»</w:t>
      </w:r>
      <w:r w:rsidR="00541648" w:rsidRPr="00F57F90">
        <w:rPr>
          <w:b w:val="0"/>
          <w:color w:val="000000"/>
          <w:u w:val="none"/>
        </w:rPr>
        <w:t>,</w:t>
      </w:r>
      <w:r w:rsidRPr="00F57F90">
        <w:rPr>
          <w:b w:val="0"/>
          <w:u w:val="none"/>
        </w:rPr>
        <w:t xml:space="preserve"> постановлением администрации Мглинского района №705 0т 07.11.2013 года «Об утверждении Порядка разработки</w:t>
      </w:r>
      <w:r w:rsidRPr="00AD683A">
        <w:rPr>
          <w:b w:val="0"/>
          <w:u w:val="none"/>
        </w:rPr>
        <w:t>, реализации и оценки эффективности муниципальных программ Мглинского района» с изменениями</w:t>
      </w:r>
      <w:r w:rsidR="00541648">
        <w:rPr>
          <w:b w:val="0"/>
          <w:u w:val="none"/>
        </w:rPr>
        <w:t>, внесенными постановлени</w:t>
      </w:r>
      <w:r w:rsidR="00A46E27">
        <w:rPr>
          <w:b w:val="0"/>
          <w:u w:val="none"/>
        </w:rPr>
        <w:t>ем</w:t>
      </w:r>
      <w:r w:rsidR="00541648">
        <w:rPr>
          <w:b w:val="0"/>
          <w:u w:val="none"/>
        </w:rPr>
        <w:t xml:space="preserve"> администрации Мглинского района</w:t>
      </w:r>
      <w:r w:rsidRPr="00AD683A">
        <w:rPr>
          <w:b w:val="0"/>
          <w:u w:val="none"/>
        </w:rPr>
        <w:t xml:space="preserve"> от 31.10.2018 года</w:t>
      </w:r>
      <w:r w:rsidR="00541648">
        <w:rPr>
          <w:b w:val="0"/>
          <w:u w:val="none"/>
        </w:rPr>
        <w:t xml:space="preserve"> № 602</w:t>
      </w:r>
      <w:r w:rsidRPr="00AD683A">
        <w:rPr>
          <w:b w:val="0"/>
          <w:u w:val="none"/>
        </w:rPr>
        <w:t>.</w:t>
      </w:r>
    </w:p>
    <w:p w:rsidR="00B40BBC" w:rsidRDefault="002C33D4" w:rsidP="00790808">
      <w:pPr>
        <w:shd w:val="clear" w:color="auto" w:fill="FFFFFF"/>
        <w:autoSpaceDE w:val="0"/>
        <w:autoSpaceDN w:val="0"/>
        <w:adjustRightInd w:val="0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Разработка настоящей программы вызвана необходимостью</w:t>
      </w:r>
      <w:r w:rsidR="00B40BBC" w:rsidRPr="00B40BBC">
        <w:rPr>
          <w:color w:val="000000"/>
          <w:sz w:val="28"/>
          <w:szCs w:val="28"/>
        </w:rPr>
        <w:t xml:space="preserve"> </w:t>
      </w:r>
      <w:r w:rsidR="00B40BBC">
        <w:rPr>
          <w:color w:val="000000"/>
          <w:sz w:val="28"/>
          <w:szCs w:val="28"/>
        </w:rPr>
        <w:t>п</w:t>
      </w:r>
      <w:r w:rsidR="00B40BBC" w:rsidRPr="00D46D7F">
        <w:rPr>
          <w:color w:val="000000"/>
          <w:sz w:val="28"/>
          <w:szCs w:val="28"/>
        </w:rPr>
        <w:t>овыш</w:t>
      </w:r>
      <w:r w:rsidR="00B40BBC">
        <w:rPr>
          <w:color w:val="000000"/>
          <w:sz w:val="28"/>
          <w:szCs w:val="28"/>
        </w:rPr>
        <w:t xml:space="preserve">ения </w:t>
      </w:r>
      <w:r w:rsidR="00B40BBC" w:rsidRPr="00D46D7F">
        <w:rPr>
          <w:color w:val="000000"/>
          <w:sz w:val="28"/>
          <w:szCs w:val="28"/>
        </w:rPr>
        <w:t xml:space="preserve">эффективности потребления энергетических ресурсов, предусматривающих достижение наиболее высоких целевых показателей энергосбережения и снижение финансовой нагрузки  за счёт сокращения платежей за потребление воды, тепла и электроэнергии. </w:t>
      </w:r>
    </w:p>
    <w:p w:rsidR="001C30CC" w:rsidRPr="00925739" w:rsidRDefault="001C30CC" w:rsidP="001C30CC">
      <w:pPr>
        <w:pStyle w:val="ad"/>
        <w:tabs>
          <w:tab w:val="left" w:pos="-24"/>
        </w:tabs>
        <w:ind w:firstLine="709"/>
        <w:jc w:val="both"/>
      </w:pPr>
      <w:r w:rsidRPr="00925739">
        <w:t>Повышение энергетической эффективности и энергосбе</w:t>
      </w:r>
      <w:r w:rsidRPr="00925739">
        <w:softHyphen/>
        <w:t>режения играет ключевую роль в обеспечении баланса энергетических ресурсов, реализация которого воз</w:t>
      </w:r>
      <w:r w:rsidRPr="00925739">
        <w:softHyphen/>
        <w:t>можна лишь при снижении удельной энергоемкости валового внутреннего продукта.</w:t>
      </w:r>
    </w:p>
    <w:p w:rsidR="001C30CC" w:rsidRPr="00925739" w:rsidRDefault="001C30CC" w:rsidP="001C30CC">
      <w:pPr>
        <w:pStyle w:val="ad"/>
        <w:tabs>
          <w:tab w:val="left" w:pos="-24"/>
        </w:tabs>
        <w:ind w:firstLine="709"/>
        <w:jc w:val="both"/>
      </w:pPr>
      <w:r w:rsidRPr="00925739">
        <w:t>В современных условиях реформирования энергетики и жилищно-коммунального хозяйства, нарастающего дефицита энергоносителей, их стоимости и энергетических мощностей программа должна заложить основу системы эффективного энергопотребления, обеспечивающего на</w:t>
      </w:r>
      <w:r w:rsidR="00541648">
        <w:t xml:space="preserve">дежность </w:t>
      </w:r>
      <w:r w:rsidRPr="00925739">
        <w:t>энергоснабжения.</w:t>
      </w:r>
    </w:p>
    <w:p w:rsidR="001C30CC" w:rsidRDefault="001C30CC" w:rsidP="001C30CC">
      <w:pPr>
        <w:pStyle w:val="ad"/>
        <w:tabs>
          <w:tab w:val="left" w:pos="-24"/>
        </w:tabs>
        <w:ind w:firstLine="709"/>
        <w:jc w:val="both"/>
      </w:pPr>
      <w:r w:rsidRPr="00925739">
        <w:t>Главной задачей всех участников процесса энергоснабжения и энергопотребления является комплексное использование всех рычагов управления для перехода на энергоэффективный путь развития.</w:t>
      </w:r>
    </w:p>
    <w:p w:rsidR="001C30CC" w:rsidRPr="00507B53" w:rsidRDefault="001C30CC" w:rsidP="00507B53">
      <w:pPr>
        <w:spacing w:after="0"/>
        <w:ind w:firstLine="840"/>
        <w:jc w:val="both"/>
        <w:rPr>
          <w:sz w:val="28"/>
          <w:szCs w:val="28"/>
        </w:rPr>
      </w:pPr>
      <w:r w:rsidRPr="000B1F07">
        <w:rPr>
          <w:sz w:val="28"/>
          <w:szCs w:val="28"/>
        </w:rPr>
        <w:t xml:space="preserve">Для </w:t>
      </w:r>
      <w:r>
        <w:rPr>
          <w:sz w:val="28"/>
          <w:szCs w:val="28"/>
        </w:rPr>
        <w:t>Мглинского района</w:t>
      </w:r>
      <w:r w:rsidRPr="000B1F07">
        <w:rPr>
          <w:sz w:val="28"/>
          <w:szCs w:val="28"/>
        </w:rPr>
        <w:t xml:space="preserve"> проблема внедрения энергоэффективных технологий и энергосбережения приобретает особую актуальность, поскол</w:t>
      </w:r>
      <w:r w:rsidRPr="00507B53">
        <w:rPr>
          <w:sz w:val="28"/>
          <w:szCs w:val="28"/>
        </w:rPr>
        <w:t>ьку 98,0 % потребляемых энергоресурсов ввозится и транспортируется из других регионов, и всего лишь 2  % приходится на местные виды топлива - дрова.</w:t>
      </w:r>
    </w:p>
    <w:p w:rsidR="001C30CC" w:rsidRPr="00507B53" w:rsidRDefault="001C30CC" w:rsidP="00507B53">
      <w:pPr>
        <w:spacing w:after="0"/>
        <w:ind w:firstLine="840"/>
        <w:jc w:val="both"/>
        <w:rPr>
          <w:sz w:val="28"/>
          <w:szCs w:val="28"/>
        </w:rPr>
      </w:pPr>
      <w:r w:rsidRPr="00507B53">
        <w:rPr>
          <w:sz w:val="28"/>
          <w:szCs w:val="28"/>
        </w:rPr>
        <w:t>В потреблении топливно-энергетических ресурсов (ТЭР) по отраслям экономики района преобладают  промышленность, сельское хозяйство и жилищно-коммунальное хозяйство.</w:t>
      </w:r>
    </w:p>
    <w:p w:rsidR="001C30CC" w:rsidRPr="00507B53" w:rsidRDefault="001C30CC" w:rsidP="00507B53">
      <w:pPr>
        <w:spacing w:after="0"/>
        <w:ind w:firstLine="840"/>
        <w:jc w:val="both"/>
        <w:rPr>
          <w:sz w:val="28"/>
          <w:szCs w:val="28"/>
        </w:rPr>
      </w:pPr>
      <w:r w:rsidRPr="00507B53">
        <w:rPr>
          <w:sz w:val="28"/>
          <w:szCs w:val="28"/>
        </w:rPr>
        <w:lastRenderedPageBreak/>
        <w:t>Из других отраслей экономики выделяются - здравоохранение, образование и культура.</w:t>
      </w:r>
    </w:p>
    <w:p w:rsidR="00507B53" w:rsidRPr="00507B53" w:rsidRDefault="00507B53" w:rsidP="00507B53">
      <w:pPr>
        <w:spacing w:after="0"/>
        <w:ind w:firstLine="840"/>
        <w:jc w:val="both"/>
        <w:rPr>
          <w:sz w:val="28"/>
          <w:szCs w:val="28"/>
        </w:rPr>
      </w:pPr>
      <w:r w:rsidRPr="00507B53">
        <w:rPr>
          <w:sz w:val="28"/>
          <w:szCs w:val="28"/>
        </w:rPr>
        <w:t>Мероприятия программы в той или иной мере охватывают основные энергоемкие отрасли экономики района и должны стать не только инструментом повышения эффективности экономики и снижения бюджетных расходов на оплату ТЭР, но и одним из базовых элементов технического и технологического перевооружения инженерной инфраструктуры.</w:t>
      </w:r>
    </w:p>
    <w:p w:rsidR="00507B53" w:rsidRPr="00507B53" w:rsidRDefault="00507B53" w:rsidP="00D766F8">
      <w:pPr>
        <w:pStyle w:val="Default"/>
        <w:spacing w:line="0" w:lineRule="atLeast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07B53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будет способствовать устойчивому обеспечению экономики района топливом и энергией, сокращению удельного потребления топливно-энергетических ресурсов в организациях бюджетной сферы, росту конкурентоспособности, энергетической и экологической безопасности. </w:t>
      </w:r>
    </w:p>
    <w:p w:rsidR="00507B53" w:rsidRPr="00507B53" w:rsidRDefault="00507B53" w:rsidP="00D766F8">
      <w:pPr>
        <w:pStyle w:val="af3"/>
        <w:tabs>
          <w:tab w:val="left" w:pos="8931"/>
        </w:tabs>
        <w:spacing w:after="0" w:afterAutospacing="0" w:line="0" w:lineRule="atLeast"/>
        <w:ind w:firstLine="709"/>
        <w:jc w:val="both"/>
        <w:rPr>
          <w:sz w:val="28"/>
          <w:szCs w:val="28"/>
        </w:rPr>
      </w:pPr>
      <w:r w:rsidRPr="00507B53">
        <w:rPr>
          <w:bCs/>
          <w:sz w:val="28"/>
          <w:szCs w:val="28"/>
        </w:rPr>
        <w:t>Основные проблемы в сфере энергоснабжения и энергопотребления:</w:t>
      </w:r>
    </w:p>
    <w:p w:rsidR="00507B53" w:rsidRPr="00507B53" w:rsidRDefault="00507B53" w:rsidP="00D766F8">
      <w:pPr>
        <w:spacing w:after="0" w:line="0" w:lineRule="atLeast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а) </w:t>
      </w:r>
      <w:r w:rsidRPr="00507B53">
        <w:rPr>
          <w:sz w:val="28"/>
          <w:szCs w:val="28"/>
          <w:u w:val="single"/>
        </w:rPr>
        <w:t>по бюджетным учреждениям</w:t>
      </w:r>
      <w:r w:rsidRPr="00507B53">
        <w:rPr>
          <w:sz w:val="28"/>
          <w:szCs w:val="28"/>
        </w:rPr>
        <w:t>:</w:t>
      </w:r>
    </w:p>
    <w:p w:rsidR="00507B53" w:rsidRPr="00507B53" w:rsidRDefault="00507B53" w:rsidP="00D766F8">
      <w:pPr>
        <w:spacing w:after="0" w:line="0" w:lineRule="atLeast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недостаточное финансирование учреждений бюджетной сферы для проведения в короткие сроки полного комплекса мер по энергосбережению;</w:t>
      </w:r>
    </w:p>
    <w:p w:rsidR="00507B53" w:rsidRPr="00507B53" w:rsidRDefault="00507B53" w:rsidP="00507B53">
      <w:pPr>
        <w:spacing w:after="0"/>
        <w:ind w:firstLine="709"/>
        <w:jc w:val="both"/>
        <w:rPr>
          <w:sz w:val="28"/>
          <w:szCs w:val="28"/>
        </w:rPr>
      </w:pPr>
      <w:r w:rsidRPr="00507B53">
        <w:rPr>
          <w:bCs/>
          <w:sz w:val="28"/>
          <w:szCs w:val="28"/>
        </w:rPr>
        <w:t>- нехватка квалифицированных кадров в сфере управления энергоэффективностью.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б) </w:t>
      </w:r>
      <w:r w:rsidRPr="00507B53">
        <w:rPr>
          <w:sz w:val="28"/>
          <w:szCs w:val="28"/>
          <w:u w:val="single"/>
        </w:rPr>
        <w:t>в жилищном фонде</w:t>
      </w:r>
      <w:r w:rsidRPr="00507B53">
        <w:rPr>
          <w:sz w:val="28"/>
          <w:szCs w:val="28"/>
        </w:rPr>
        <w:t>:</w:t>
      </w:r>
    </w:p>
    <w:p w:rsidR="00507B53" w:rsidRPr="00507B53" w:rsidRDefault="00507B53" w:rsidP="00507B53">
      <w:pPr>
        <w:spacing w:after="0"/>
        <w:ind w:firstLine="709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необходимость капитальн</w:t>
      </w:r>
      <w:r w:rsidR="00903CF3">
        <w:rPr>
          <w:bCs/>
          <w:sz w:val="28"/>
          <w:szCs w:val="28"/>
        </w:rPr>
        <w:t xml:space="preserve">ого ремонта значительного количества </w:t>
      </w:r>
      <w:r w:rsidRPr="00507B53">
        <w:rPr>
          <w:bCs/>
          <w:sz w:val="28"/>
          <w:szCs w:val="28"/>
        </w:rPr>
        <w:t>многоквартирных домов;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в) </w:t>
      </w:r>
      <w:r w:rsidRPr="00507B53">
        <w:rPr>
          <w:sz w:val="28"/>
          <w:szCs w:val="28"/>
          <w:u w:val="single"/>
        </w:rPr>
        <w:t>в промышленном секторе</w:t>
      </w:r>
      <w:r w:rsidRPr="00507B53">
        <w:rPr>
          <w:sz w:val="28"/>
          <w:szCs w:val="28"/>
        </w:rPr>
        <w:t>;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>- значительная доля физически и морально устаревших энергоёмких основных производственных фондов на промышленных предприятиях;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bCs/>
          <w:sz w:val="28"/>
          <w:szCs w:val="28"/>
        </w:rPr>
        <w:t>- дефицит финансовых средств для проведения всех необходимых мероприятий в сфере энергоэффективности.</w:t>
      </w:r>
    </w:p>
    <w:p w:rsidR="00507B53" w:rsidRPr="00507B53" w:rsidRDefault="00507B53" w:rsidP="00507B53">
      <w:pPr>
        <w:spacing w:after="0"/>
        <w:ind w:firstLine="709"/>
        <w:rPr>
          <w:sz w:val="28"/>
          <w:szCs w:val="28"/>
        </w:rPr>
      </w:pPr>
      <w:r w:rsidRPr="00507B53">
        <w:rPr>
          <w:sz w:val="28"/>
          <w:szCs w:val="28"/>
        </w:rPr>
        <w:t xml:space="preserve">г) </w:t>
      </w:r>
      <w:r w:rsidRPr="00507B53">
        <w:rPr>
          <w:sz w:val="28"/>
          <w:szCs w:val="28"/>
          <w:u w:val="single"/>
        </w:rPr>
        <w:t>коммунальном секторе:</w:t>
      </w:r>
    </w:p>
    <w:p w:rsidR="00507B53" w:rsidRPr="00507B53" w:rsidRDefault="00507B53" w:rsidP="00507B53">
      <w:pPr>
        <w:spacing w:after="0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значительный износ сетей электроснабжения, водоснабжения в г.Мглине и  в населенных пунктах района;</w:t>
      </w:r>
    </w:p>
    <w:p w:rsidR="00507B53" w:rsidRPr="00507B53" w:rsidRDefault="00507B53" w:rsidP="00507B53">
      <w:pPr>
        <w:spacing w:after="0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>- наличие задолженности населения за потребленные энергоресурсы, коммунальные услуги, что не позволяет осуществлять инвестирование в реконструкцию и новое строительство сетей в необходимом объеме;</w:t>
      </w:r>
    </w:p>
    <w:p w:rsidR="00507B53" w:rsidRPr="00507B53" w:rsidRDefault="00507B53" w:rsidP="00507B53">
      <w:pPr>
        <w:spacing w:after="0"/>
        <w:ind w:firstLine="709"/>
        <w:jc w:val="both"/>
        <w:rPr>
          <w:bCs/>
          <w:sz w:val="28"/>
          <w:szCs w:val="28"/>
        </w:rPr>
      </w:pPr>
      <w:r w:rsidRPr="00507B53">
        <w:rPr>
          <w:bCs/>
          <w:sz w:val="28"/>
          <w:szCs w:val="28"/>
        </w:rPr>
        <w:t xml:space="preserve">- </w:t>
      </w:r>
      <w:r w:rsidRPr="00507B53">
        <w:rPr>
          <w:sz w:val="28"/>
          <w:szCs w:val="28"/>
        </w:rPr>
        <w:t>значительная доля физически и морально устаревшего энергоёмкого оборудования  на предприятиях коммунальной сферы.</w:t>
      </w:r>
    </w:p>
    <w:p w:rsidR="00507B53" w:rsidRPr="00D46D7F" w:rsidRDefault="00507B53" w:rsidP="00790808">
      <w:pPr>
        <w:shd w:val="clear" w:color="auto" w:fill="FFFFFF"/>
        <w:autoSpaceDE w:val="0"/>
        <w:autoSpaceDN w:val="0"/>
        <w:adjustRightInd w:val="0"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6D3591" w:rsidRDefault="00801A5D" w:rsidP="001436FE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 w:rsidR="00837BA3" w:rsidRPr="009E0547">
        <w:rPr>
          <w:sz w:val="28"/>
          <w:szCs w:val="28"/>
        </w:rPr>
        <w:t xml:space="preserve">2. </w:t>
      </w:r>
      <w:r w:rsidR="006D3591">
        <w:rPr>
          <w:sz w:val="28"/>
          <w:szCs w:val="28"/>
        </w:rPr>
        <w:t>Приоритеты</w:t>
      </w:r>
      <w:r w:rsidR="00422B4F">
        <w:rPr>
          <w:sz w:val="28"/>
          <w:szCs w:val="28"/>
        </w:rPr>
        <w:t xml:space="preserve"> и цели </w:t>
      </w:r>
      <w:r w:rsidR="006D3591">
        <w:rPr>
          <w:sz w:val="28"/>
          <w:szCs w:val="28"/>
        </w:rPr>
        <w:t xml:space="preserve">в сфере энергосбережения. </w:t>
      </w:r>
    </w:p>
    <w:p w:rsidR="00837BA3" w:rsidRPr="001436FE" w:rsidRDefault="006D3591" w:rsidP="001436FE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="00837BA3" w:rsidRPr="009E0547">
        <w:rPr>
          <w:sz w:val="28"/>
          <w:szCs w:val="28"/>
        </w:rPr>
        <w:t>ели</w:t>
      </w:r>
      <w:r>
        <w:rPr>
          <w:sz w:val="28"/>
          <w:szCs w:val="28"/>
        </w:rPr>
        <w:t xml:space="preserve"> и задачи</w:t>
      </w:r>
      <w:r w:rsidR="00855621">
        <w:rPr>
          <w:sz w:val="28"/>
          <w:szCs w:val="28"/>
        </w:rPr>
        <w:t xml:space="preserve"> муниципальной</w:t>
      </w:r>
      <w:r w:rsidR="00837BA3" w:rsidRPr="009E0547">
        <w:rPr>
          <w:sz w:val="28"/>
          <w:szCs w:val="28"/>
        </w:rPr>
        <w:t xml:space="preserve"> </w:t>
      </w:r>
      <w:r w:rsidR="00AB5BD5">
        <w:rPr>
          <w:sz w:val="28"/>
          <w:szCs w:val="28"/>
        </w:rPr>
        <w:t>п</w:t>
      </w:r>
      <w:r w:rsidR="00837BA3" w:rsidRPr="009E0547">
        <w:rPr>
          <w:sz w:val="28"/>
          <w:szCs w:val="28"/>
        </w:rPr>
        <w:t>рограммы</w:t>
      </w:r>
    </w:p>
    <w:p w:rsidR="00855122" w:rsidRDefault="00310D04" w:rsidP="001F4C9F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855122">
        <w:rPr>
          <w:sz w:val="28"/>
          <w:szCs w:val="28"/>
        </w:rPr>
        <w:t>ыми целями</w:t>
      </w:r>
      <w:r w:rsidR="00855621">
        <w:rPr>
          <w:sz w:val="28"/>
          <w:szCs w:val="28"/>
        </w:rPr>
        <w:t xml:space="preserve"> муниципальной</w:t>
      </w:r>
      <w:r w:rsidR="0085512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явля</w:t>
      </w:r>
      <w:r w:rsidR="00855122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855122">
        <w:rPr>
          <w:sz w:val="28"/>
          <w:szCs w:val="28"/>
        </w:rPr>
        <w:t>:</w:t>
      </w:r>
    </w:p>
    <w:p w:rsidR="00855122" w:rsidRDefault="00855122" w:rsidP="001F4C9F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10D0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) </w:t>
      </w:r>
      <w:r w:rsidRPr="00D46D7F">
        <w:rPr>
          <w:color w:val="000000"/>
          <w:sz w:val="28"/>
          <w:szCs w:val="28"/>
        </w:rPr>
        <w:t>Повышение эффект</w:t>
      </w:r>
      <w:r>
        <w:rPr>
          <w:color w:val="000000"/>
          <w:sz w:val="28"/>
          <w:szCs w:val="28"/>
        </w:rPr>
        <w:t>ивности использования топливно-э</w:t>
      </w:r>
      <w:r w:rsidRPr="00D46D7F">
        <w:rPr>
          <w:color w:val="000000"/>
          <w:sz w:val="28"/>
          <w:szCs w:val="28"/>
        </w:rPr>
        <w:t>нергетических ресурсов за счёт реализации энергосберегающих мероприятий</w:t>
      </w:r>
      <w:r>
        <w:rPr>
          <w:color w:val="000000"/>
          <w:sz w:val="28"/>
          <w:szCs w:val="28"/>
        </w:rPr>
        <w:t xml:space="preserve"> в Мглинском районе;</w:t>
      </w:r>
    </w:p>
    <w:p w:rsidR="00DA58E0" w:rsidRPr="00F74C1E" w:rsidRDefault="00DA58E0" w:rsidP="00DA58E0">
      <w:pPr>
        <w:pStyle w:val="Bodytext1"/>
        <w:shd w:val="clear" w:color="auto" w:fill="auto"/>
        <w:spacing w:line="276" w:lineRule="auto"/>
        <w:ind w:right="287" w:firstLine="851"/>
        <w:rPr>
          <w:sz w:val="28"/>
          <w:szCs w:val="28"/>
        </w:rPr>
      </w:pPr>
      <w:r w:rsidRPr="00F74C1E">
        <w:rPr>
          <w:sz w:val="28"/>
          <w:szCs w:val="28"/>
        </w:rPr>
        <w:t xml:space="preserve">Для достижения поставленных целей в ходе реализации </w:t>
      </w:r>
      <w:r w:rsidR="00855621">
        <w:rPr>
          <w:sz w:val="28"/>
          <w:szCs w:val="28"/>
        </w:rPr>
        <w:t>п</w:t>
      </w:r>
      <w:r w:rsidRPr="00F74C1E">
        <w:rPr>
          <w:sz w:val="28"/>
          <w:szCs w:val="28"/>
        </w:rPr>
        <w:t>рограммы необходимо решить следующие задачи:</w:t>
      </w:r>
    </w:p>
    <w:p w:rsidR="00A12FFA" w:rsidRDefault="00A12FFA" w:rsidP="00A12FFA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1) Экономия тепловой энергии в бюджетных организациях района</w:t>
      </w:r>
      <w:r w:rsidRPr="00925739">
        <w:rPr>
          <w:sz w:val="28"/>
          <w:szCs w:val="28"/>
        </w:rPr>
        <w:t>;</w:t>
      </w:r>
    </w:p>
    <w:p w:rsidR="00A12FFA" w:rsidRDefault="00A12FFA" w:rsidP="00A12FFA">
      <w:pPr>
        <w:shd w:val="clear" w:color="auto" w:fill="FFFFFF"/>
        <w:autoSpaceDE w:val="0"/>
        <w:autoSpaceDN w:val="0"/>
        <w:adjustRightInd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2) Экономия газа в бюджетных организациях района</w:t>
      </w:r>
      <w:r w:rsidRPr="00925739">
        <w:rPr>
          <w:sz w:val="28"/>
          <w:szCs w:val="28"/>
        </w:rPr>
        <w:t>;</w:t>
      </w:r>
    </w:p>
    <w:p w:rsidR="00A12FFA" w:rsidRDefault="00A12FFA" w:rsidP="00A12FFA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Экономия электрической энергии в бюджетных организациях района</w:t>
      </w:r>
      <w:r w:rsidR="00855621">
        <w:rPr>
          <w:sz w:val="28"/>
          <w:szCs w:val="28"/>
        </w:rPr>
        <w:t>.</w:t>
      </w:r>
    </w:p>
    <w:p w:rsidR="00DA58E0" w:rsidRPr="003377E6" w:rsidRDefault="00DA58E0" w:rsidP="00DA58E0">
      <w:pPr>
        <w:spacing w:before="0" w:after="0"/>
        <w:ind w:left="644"/>
        <w:rPr>
          <w:sz w:val="28"/>
          <w:szCs w:val="28"/>
        </w:rPr>
      </w:pPr>
    </w:p>
    <w:p w:rsidR="000803DE" w:rsidRDefault="000803DE" w:rsidP="00855621">
      <w:pPr>
        <w:pStyle w:val="4"/>
        <w:numPr>
          <w:ilvl w:val="0"/>
          <w:numId w:val="47"/>
        </w:numPr>
        <w:rPr>
          <w:b w:val="0"/>
          <w:bCs w:val="0"/>
          <w:spacing w:val="0"/>
          <w:u w:val="none"/>
        </w:rPr>
      </w:pPr>
      <w:r w:rsidRPr="003377E6">
        <w:rPr>
          <w:b w:val="0"/>
          <w:bCs w:val="0"/>
          <w:spacing w:val="0"/>
          <w:u w:val="none"/>
        </w:rPr>
        <w:t>Срок</w:t>
      </w:r>
      <w:r w:rsidR="00855621">
        <w:rPr>
          <w:b w:val="0"/>
          <w:bCs w:val="0"/>
          <w:spacing w:val="0"/>
          <w:u w:val="none"/>
        </w:rPr>
        <w:t>и</w:t>
      </w:r>
      <w:r w:rsidR="00FF579B">
        <w:rPr>
          <w:b w:val="0"/>
          <w:bCs w:val="0"/>
          <w:spacing w:val="0"/>
          <w:u w:val="none"/>
        </w:rPr>
        <w:t xml:space="preserve"> </w:t>
      </w:r>
      <w:r w:rsidR="00A9391A">
        <w:rPr>
          <w:b w:val="0"/>
          <w:bCs w:val="0"/>
          <w:spacing w:val="0"/>
          <w:u w:val="none"/>
        </w:rPr>
        <w:t xml:space="preserve">реализации </w:t>
      </w:r>
      <w:r w:rsidR="00F2751F">
        <w:rPr>
          <w:b w:val="0"/>
          <w:bCs w:val="0"/>
          <w:spacing w:val="0"/>
          <w:u w:val="none"/>
        </w:rPr>
        <w:t xml:space="preserve">муниципальной </w:t>
      </w:r>
      <w:r w:rsidR="00AB5BD5">
        <w:rPr>
          <w:b w:val="0"/>
          <w:bCs w:val="0"/>
          <w:spacing w:val="0"/>
          <w:u w:val="none"/>
        </w:rPr>
        <w:t>п</w:t>
      </w:r>
      <w:r w:rsidR="00A9391A">
        <w:rPr>
          <w:b w:val="0"/>
          <w:bCs w:val="0"/>
          <w:spacing w:val="0"/>
          <w:u w:val="none"/>
        </w:rPr>
        <w:t>рограммы</w:t>
      </w:r>
    </w:p>
    <w:p w:rsidR="000803DE" w:rsidRDefault="00855621" w:rsidP="006B17EA">
      <w:pPr>
        <w:spacing w:before="0" w:after="0"/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="000803DE" w:rsidRPr="00A9391A">
        <w:rPr>
          <w:sz w:val="28"/>
          <w:szCs w:val="28"/>
        </w:rPr>
        <w:t xml:space="preserve"> </w:t>
      </w:r>
      <w:r w:rsidR="00A6505D">
        <w:rPr>
          <w:sz w:val="28"/>
          <w:szCs w:val="28"/>
        </w:rPr>
        <w:t>муниципаль</w:t>
      </w:r>
      <w:r w:rsidR="00250AEA">
        <w:rPr>
          <w:sz w:val="28"/>
          <w:szCs w:val="28"/>
        </w:rPr>
        <w:t>ной</w:t>
      </w:r>
      <w:r w:rsidR="00740FE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0803DE" w:rsidRPr="00A9391A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осуществляется в </w:t>
      </w:r>
      <w:r w:rsidR="000803DE" w:rsidRPr="00A9391A">
        <w:rPr>
          <w:sz w:val="28"/>
          <w:szCs w:val="28"/>
        </w:rPr>
        <w:t>20</w:t>
      </w:r>
      <w:r w:rsidR="000A10A9">
        <w:rPr>
          <w:sz w:val="28"/>
          <w:szCs w:val="28"/>
        </w:rPr>
        <w:t>19</w:t>
      </w:r>
      <w:r w:rsidR="00801A5D">
        <w:rPr>
          <w:sz w:val="28"/>
          <w:szCs w:val="28"/>
        </w:rPr>
        <w:t xml:space="preserve"> – </w:t>
      </w:r>
      <w:r w:rsidR="000803DE" w:rsidRPr="00A9391A">
        <w:rPr>
          <w:sz w:val="28"/>
          <w:szCs w:val="28"/>
        </w:rPr>
        <w:t>20</w:t>
      </w:r>
      <w:r w:rsidR="008179CD">
        <w:rPr>
          <w:sz w:val="28"/>
          <w:szCs w:val="28"/>
        </w:rPr>
        <w:t>2</w:t>
      </w:r>
      <w:r w:rsidR="000A10A9">
        <w:rPr>
          <w:sz w:val="28"/>
          <w:szCs w:val="28"/>
        </w:rPr>
        <w:t>1</w:t>
      </w:r>
      <w:r w:rsidR="000803DE" w:rsidRPr="00A9391A">
        <w:rPr>
          <w:sz w:val="28"/>
          <w:szCs w:val="28"/>
        </w:rPr>
        <w:t xml:space="preserve"> год</w:t>
      </w:r>
      <w:r w:rsidR="0032159F">
        <w:rPr>
          <w:sz w:val="28"/>
          <w:szCs w:val="28"/>
        </w:rPr>
        <w:t>ах</w:t>
      </w:r>
      <w:r w:rsidR="00B24741" w:rsidRPr="00A9391A">
        <w:rPr>
          <w:sz w:val="28"/>
          <w:szCs w:val="28"/>
        </w:rPr>
        <w:t>.</w:t>
      </w:r>
    </w:p>
    <w:p w:rsidR="0032159F" w:rsidRPr="00A9391A" w:rsidRDefault="0032159F" w:rsidP="0032159F">
      <w:pPr>
        <w:pStyle w:val="4"/>
        <w:numPr>
          <w:ilvl w:val="0"/>
          <w:numId w:val="47"/>
        </w:numPr>
        <w:spacing w:before="100" w:beforeAutospacing="1"/>
        <w:rPr>
          <w:b w:val="0"/>
          <w:bCs w:val="0"/>
          <w:spacing w:val="0"/>
          <w:u w:val="none"/>
        </w:rPr>
      </w:pPr>
      <w:r w:rsidRPr="00A9391A">
        <w:rPr>
          <w:b w:val="0"/>
          <w:bCs w:val="0"/>
          <w:spacing w:val="0"/>
          <w:u w:val="none"/>
        </w:rPr>
        <w:t xml:space="preserve">Ресурсное обеспечение реализации </w:t>
      </w:r>
      <w:r>
        <w:rPr>
          <w:b w:val="0"/>
          <w:bCs w:val="0"/>
          <w:spacing w:val="0"/>
          <w:u w:val="none"/>
        </w:rPr>
        <w:t>муниципальной программы</w:t>
      </w:r>
    </w:p>
    <w:p w:rsidR="0032159F" w:rsidRPr="003377E6" w:rsidRDefault="0032159F" w:rsidP="0032159F">
      <w:pPr>
        <w:spacing w:before="0" w:after="0"/>
        <w:ind w:firstLine="708"/>
        <w:jc w:val="both"/>
        <w:rPr>
          <w:sz w:val="28"/>
          <w:szCs w:val="28"/>
        </w:rPr>
      </w:pPr>
      <w:r w:rsidRPr="003377E6">
        <w:rPr>
          <w:sz w:val="28"/>
          <w:szCs w:val="28"/>
        </w:rPr>
        <w:t xml:space="preserve">Источниками финансирования программы являются средства </w:t>
      </w:r>
      <w:r>
        <w:rPr>
          <w:sz w:val="28"/>
          <w:szCs w:val="28"/>
        </w:rPr>
        <w:t>бюджета</w:t>
      </w:r>
      <w:r w:rsidR="00A46E27">
        <w:rPr>
          <w:sz w:val="28"/>
          <w:szCs w:val="28"/>
        </w:rPr>
        <w:t xml:space="preserve"> муниципального образования «Мглинский район»</w:t>
      </w:r>
      <w:r w:rsidRPr="003377E6">
        <w:rPr>
          <w:sz w:val="28"/>
          <w:szCs w:val="28"/>
        </w:rPr>
        <w:t>.</w:t>
      </w:r>
    </w:p>
    <w:p w:rsidR="0032159F" w:rsidRPr="00F47FA2" w:rsidRDefault="0032159F" w:rsidP="0032159F">
      <w:pPr>
        <w:spacing w:before="0" w:after="0"/>
        <w:ind w:firstLine="709"/>
        <w:jc w:val="both"/>
        <w:rPr>
          <w:sz w:val="28"/>
          <w:szCs w:val="28"/>
        </w:rPr>
      </w:pPr>
      <w:r w:rsidRPr="00F47FA2">
        <w:rPr>
          <w:sz w:val="28"/>
          <w:szCs w:val="28"/>
        </w:rPr>
        <w:t>Общий объем средств на реализацию программы составляет 300 тыс. рублей, в том числе:</w:t>
      </w:r>
    </w:p>
    <w:p w:rsidR="0032159F" w:rsidRPr="00F47FA2" w:rsidRDefault="0032159F" w:rsidP="0032159F">
      <w:pPr>
        <w:spacing w:before="0" w:after="0"/>
        <w:ind w:firstLine="709"/>
        <w:jc w:val="both"/>
        <w:rPr>
          <w:sz w:val="28"/>
          <w:szCs w:val="28"/>
        </w:rPr>
      </w:pPr>
      <w:r w:rsidRPr="00F47FA2">
        <w:rPr>
          <w:sz w:val="28"/>
          <w:szCs w:val="28"/>
        </w:rPr>
        <w:t>на 2019 год – 100 тыс. рублей;</w:t>
      </w:r>
    </w:p>
    <w:p w:rsidR="0032159F" w:rsidRPr="00F47FA2" w:rsidRDefault="0032159F" w:rsidP="0032159F">
      <w:pPr>
        <w:spacing w:before="0" w:after="0"/>
        <w:ind w:firstLine="709"/>
        <w:jc w:val="both"/>
        <w:rPr>
          <w:sz w:val="28"/>
          <w:szCs w:val="28"/>
        </w:rPr>
      </w:pPr>
      <w:r w:rsidRPr="00F47FA2">
        <w:rPr>
          <w:sz w:val="28"/>
          <w:szCs w:val="28"/>
        </w:rPr>
        <w:t>на 2020 год – 100 тыс. рублей;</w:t>
      </w:r>
    </w:p>
    <w:p w:rsidR="0032159F" w:rsidRPr="00F47FA2" w:rsidRDefault="0032159F" w:rsidP="0032159F">
      <w:pPr>
        <w:spacing w:before="0" w:after="0"/>
        <w:ind w:firstLine="709"/>
        <w:jc w:val="both"/>
        <w:rPr>
          <w:sz w:val="28"/>
          <w:szCs w:val="28"/>
        </w:rPr>
      </w:pPr>
      <w:r w:rsidRPr="00F47FA2">
        <w:rPr>
          <w:sz w:val="28"/>
          <w:szCs w:val="28"/>
        </w:rPr>
        <w:t>на 2021 год – 100 тыс. рублей.</w:t>
      </w:r>
    </w:p>
    <w:p w:rsidR="0032159F" w:rsidRPr="00157F89" w:rsidRDefault="0032159F" w:rsidP="0032159F">
      <w:pPr>
        <w:spacing w:before="0" w:after="0"/>
        <w:ind w:firstLine="708"/>
        <w:jc w:val="both"/>
        <w:rPr>
          <w:sz w:val="28"/>
          <w:szCs w:val="28"/>
        </w:rPr>
      </w:pPr>
      <w:r w:rsidRPr="00157F89">
        <w:rPr>
          <w:sz w:val="28"/>
          <w:szCs w:val="28"/>
        </w:rPr>
        <w:t xml:space="preserve">Объёмы финансирования программы приведены в приложении </w:t>
      </w:r>
      <w:r>
        <w:rPr>
          <w:sz w:val="28"/>
          <w:szCs w:val="28"/>
        </w:rPr>
        <w:t>№</w:t>
      </w:r>
      <w:r w:rsidRPr="00157F89">
        <w:rPr>
          <w:sz w:val="28"/>
          <w:szCs w:val="28"/>
        </w:rPr>
        <w:t>2.</w:t>
      </w:r>
    </w:p>
    <w:p w:rsidR="00740FE1" w:rsidRDefault="00740FE1" w:rsidP="006B17EA">
      <w:pPr>
        <w:spacing w:before="0" w:after="0"/>
        <w:ind w:firstLine="644"/>
        <w:jc w:val="both"/>
        <w:rPr>
          <w:sz w:val="28"/>
          <w:szCs w:val="28"/>
        </w:rPr>
      </w:pPr>
    </w:p>
    <w:p w:rsidR="00740FE1" w:rsidRPr="009014B8" w:rsidRDefault="00740FE1" w:rsidP="0032159F">
      <w:pPr>
        <w:pStyle w:val="ConsPlusNormal"/>
        <w:widowControl/>
        <w:numPr>
          <w:ilvl w:val="0"/>
          <w:numId w:val="47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14B8">
        <w:rPr>
          <w:rFonts w:ascii="Times New Roman" w:hAnsi="Times New Roman" w:cs="Times New Roman"/>
          <w:sz w:val="28"/>
          <w:szCs w:val="28"/>
        </w:rPr>
        <w:t>Программные мероприятия</w:t>
      </w:r>
    </w:p>
    <w:p w:rsidR="008B10F7" w:rsidRPr="00157F89" w:rsidRDefault="00F57F90" w:rsidP="008B10F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40FE1" w:rsidRPr="00D97E9F">
        <w:rPr>
          <w:color w:val="000000"/>
          <w:sz w:val="28"/>
          <w:szCs w:val="28"/>
        </w:rPr>
        <w:t>Формирование</w:t>
      </w:r>
      <w:r w:rsidR="00740FE1">
        <w:rPr>
          <w:sz w:val="28"/>
          <w:szCs w:val="28"/>
        </w:rPr>
        <w:t xml:space="preserve"> программных мероприятий осуществлено на основании </w:t>
      </w:r>
      <w:r w:rsidR="008B10F7" w:rsidRPr="008B10F7">
        <w:rPr>
          <w:color w:val="000000"/>
          <w:sz w:val="28"/>
          <w:szCs w:val="28"/>
        </w:rPr>
        <w:t>Приказ</w:t>
      </w:r>
      <w:r w:rsidR="008B10F7">
        <w:rPr>
          <w:color w:val="000000"/>
          <w:sz w:val="28"/>
          <w:szCs w:val="28"/>
        </w:rPr>
        <w:t>а</w:t>
      </w:r>
      <w:r w:rsidR="008B10F7" w:rsidRPr="008B10F7">
        <w:rPr>
          <w:color w:val="000000"/>
          <w:sz w:val="28"/>
          <w:szCs w:val="28"/>
        </w:rPr>
        <w:t xml:space="preserve"> министерства экономического развития РФ от 17.02.2010г. № 61 «Об утверждении примерного перечня мероприятий в области энергосбережения и </w:t>
      </w:r>
      <w:r w:rsidR="008B10F7" w:rsidRPr="00157F89">
        <w:rPr>
          <w:sz w:val="28"/>
          <w:szCs w:val="28"/>
        </w:rPr>
        <w:t>повышения энергетической эффективности»</w:t>
      </w:r>
      <w:r w:rsidR="001517AA" w:rsidRPr="00157F89">
        <w:rPr>
          <w:sz w:val="28"/>
          <w:szCs w:val="28"/>
        </w:rPr>
        <w:t>.</w:t>
      </w:r>
    </w:p>
    <w:p w:rsidR="00740FE1" w:rsidRPr="00157F89" w:rsidRDefault="00740FE1" w:rsidP="00740F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F89">
        <w:rPr>
          <w:rFonts w:ascii="Times New Roman" w:hAnsi="Times New Roman" w:cs="Times New Roman"/>
          <w:sz w:val="28"/>
          <w:szCs w:val="28"/>
        </w:rPr>
        <w:t xml:space="preserve">Программные мероприятия по годам представлены в приложении </w:t>
      </w:r>
      <w:r w:rsidR="00CE6A42">
        <w:rPr>
          <w:rFonts w:ascii="Times New Roman" w:hAnsi="Times New Roman" w:cs="Times New Roman"/>
          <w:sz w:val="28"/>
          <w:szCs w:val="28"/>
        </w:rPr>
        <w:t>№</w:t>
      </w:r>
      <w:r w:rsidRPr="00157F89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3E2AD2" w:rsidRDefault="00F57F90" w:rsidP="003E2AD2">
      <w:pPr>
        <w:pStyle w:val="ConsPlusNormal"/>
        <w:widowControl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AD2" w:rsidRPr="00157F89">
        <w:rPr>
          <w:rFonts w:ascii="Times New Roman" w:hAnsi="Times New Roman" w:cs="Times New Roman"/>
          <w:sz w:val="28"/>
          <w:szCs w:val="28"/>
        </w:rPr>
        <w:t>Главными распорядителями средств программы являются</w:t>
      </w:r>
      <w:r>
        <w:rPr>
          <w:rFonts w:ascii="Times New Roman" w:hAnsi="Times New Roman" w:cs="Times New Roman"/>
          <w:sz w:val="28"/>
          <w:szCs w:val="28"/>
        </w:rPr>
        <w:t xml:space="preserve"> структурные подразделения</w:t>
      </w:r>
      <w:r w:rsidR="00A46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E2AD2">
        <w:rPr>
          <w:rFonts w:ascii="Times New Roman" w:hAnsi="Times New Roman" w:cs="Times New Roman"/>
          <w:color w:val="000000"/>
          <w:sz w:val="28"/>
          <w:szCs w:val="28"/>
        </w:rPr>
        <w:t xml:space="preserve"> Мглинского района, органы местного самоуправления (по согласованию), промышленные предприятия района (по согласованию), предприятия энергетического ком</w:t>
      </w:r>
      <w:r>
        <w:rPr>
          <w:rFonts w:ascii="Times New Roman" w:hAnsi="Times New Roman" w:cs="Times New Roman"/>
          <w:color w:val="000000"/>
          <w:sz w:val="28"/>
          <w:szCs w:val="28"/>
        </w:rPr>
        <w:t>плекса района (по согласованию), муниципальные бюджетные учреждения.</w:t>
      </w:r>
    </w:p>
    <w:p w:rsidR="000B5621" w:rsidRPr="00042AF8" w:rsidRDefault="003E2AD2" w:rsidP="00F57F90">
      <w:pPr>
        <w:wordWrap w:val="0"/>
        <w:ind w:firstLine="709"/>
        <w:jc w:val="both"/>
        <w:rPr>
          <w:color w:val="000000"/>
          <w:spacing w:val="4"/>
          <w:sz w:val="28"/>
          <w:szCs w:val="28"/>
        </w:rPr>
      </w:pPr>
      <w:r w:rsidRPr="00E03924">
        <w:rPr>
          <w:sz w:val="28"/>
          <w:szCs w:val="28"/>
        </w:rPr>
        <w:t xml:space="preserve">Реализация мероприятий программы осуществляется ответственными исполнителями в соответствии с </w:t>
      </w:r>
      <w:r w:rsidR="000B5621" w:rsidRPr="00E03924">
        <w:rPr>
          <w:color w:val="000000"/>
          <w:spacing w:val="4"/>
          <w:sz w:val="28"/>
          <w:szCs w:val="28"/>
        </w:rPr>
        <w:t>Федеральным законом от 05.04.2013 N 44-ФЗ (ред. от 01.05.2019) "О контрактной системе в сфере закупок товаров, работ, услуг для обеспечения государственных и муниципальных нужд" (с изм. и доп., вступ. в силу с 12.05.2019)</w:t>
      </w:r>
      <w:r w:rsidR="00042AF8" w:rsidRPr="00E03924">
        <w:rPr>
          <w:color w:val="000000"/>
          <w:spacing w:val="4"/>
          <w:sz w:val="28"/>
          <w:szCs w:val="28"/>
        </w:rPr>
        <w:t>.</w:t>
      </w:r>
    </w:p>
    <w:p w:rsidR="003E2AD2" w:rsidRDefault="003E2AD2" w:rsidP="003E2AD2">
      <w:pPr>
        <w:pStyle w:val="ConsPlusNormal"/>
        <w:widowControl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42AF8">
        <w:rPr>
          <w:rFonts w:ascii="Times New Roman" w:hAnsi="Times New Roman" w:cs="Times New Roman"/>
          <w:sz w:val="28"/>
          <w:szCs w:val="28"/>
        </w:rPr>
        <w:t>Реализация мероприятий программы возможна</w:t>
      </w:r>
      <w:r>
        <w:rPr>
          <w:rFonts w:ascii="Times New Roman" w:hAnsi="Times New Roman" w:cs="Times New Roman"/>
          <w:sz w:val="28"/>
          <w:szCs w:val="28"/>
        </w:rPr>
        <w:t xml:space="preserve"> в виде предоставления субсидий юридическим лицам. Порядок предоставления субсидий юридическим лицам утверждается постановлением администрации района.</w:t>
      </w:r>
    </w:p>
    <w:p w:rsidR="003E2AD2" w:rsidRPr="00157F89" w:rsidRDefault="003E2AD2" w:rsidP="003E2AD2">
      <w:pPr>
        <w:pStyle w:val="ConsPlusNormal"/>
        <w:widowControl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объектов, финансируемых из </w:t>
      </w:r>
      <w:r w:rsidR="00A46E27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в рамках программных мероприятий, формируется на основании представленных заявок на включение объектов, находящихся в ведении заявителя, в </w:t>
      </w:r>
      <w:r w:rsidRPr="00157F89">
        <w:rPr>
          <w:rFonts w:ascii="Times New Roman" w:hAnsi="Times New Roman" w:cs="Times New Roman"/>
          <w:sz w:val="28"/>
          <w:szCs w:val="28"/>
        </w:rPr>
        <w:t xml:space="preserve">программу  и утверждается постановлением администрации района. </w:t>
      </w:r>
    </w:p>
    <w:p w:rsidR="003E2AD2" w:rsidRDefault="003E2AD2" w:rsidP="003E2AD2">
      <w:pPr>
        <w:pStyle w:val="ad"/>
        <w:ind w:right="-2" w:firstLine="709"/>
        <w:jc w:val="both"/>
      </w:pPr>
      <w:r w:rsidRPr="00157F89">
        <w:t xml:space="preserve">Для координации мероприятий </w:t>
      </w:r>
      <w:r w:rsidR="00E03924" w:rsidRPr="00157F89">
        <w:t>П</w:t>
      </w:r>
      <w:r w:rsidRPr="00157F89">
        <w:t>рограммы ответственные исполнители ежеквартально, к 15 числу месяца следующего за отчетным кварталом, направляют в отдел по строительству</w:t>
      </w:r>
      <w:r w:rsidRPr="00925739">
        <w:t>, архитектур</w:t>
      </w:r>
      <w:r>
        <w:t>е</w:t>
      </w:r>
      <w:r w:rsidRPr="00925739">
        <w:t xml:space="preserve">, </w:t>
      </w:r>
      <w:r w:rsidR="00FF6286">
        <w:t>коммунальному хозяйству</w:t>
      </w:r>
      <w:r w:rsidRPr="00925739">
        <w:t>, транспорт</w:t>
      </w:r>
      <w:r>
        <w:t>у</w:t>
      </w:r>
      <w:r w:rsidRPr="00925739">
        <w:t xml:space="preserve"> и связи администрации района</w:t>
      </w:r>
      <w:r>
        <w:t xml:space="preserve"> сведения об их реализации и финансировании либо сведения о невозможности выполнения мероприятий программы с указанием причин.</w:t>
      </w:r>
      <w:r w:rsidRPr="00925739">
        <w:t xml:space="preserve"> </w:t>
      </w:r>
    </w:p>
    <w:p w:rsidR="00A6505D" w:rsidRPr="003377E6" w:rsidRDefault="00A6505D" w:rsidP="000109F3">
      <w:pPr>
        <w:spacing w:before="0" w:after="0"/>
        <w:ind w:firstLine="644"/>
        <w:jc w:val="both"/>
        <w:rPr>
          <w:sz w:val="28"/>
          <w:szCs w:val="28"/>
        </w:rPr>
      </w:pPr>
    </w:p>
    <w:p w:rsidR="00343DF3" w:rsidRDefault="00343DF3" w:rsidP="004E1AD2">
      <w:pPr>
        <w:spacing w:before="0" w:after="0"/>
        <w:ind w:firstLine="708"/>
        <w:jc w:val="both"/>
        <w:rPr>
          <w:sz w:val="16"/>
          <w:szCs w:val="16"/>
        </w:rPr>
      </w:pPr>
    </w:p>
    <w:p w:rsidR="00EB5596" w:rsidRPr="002001E0" w:rsidRDefault="00EB5596" w:rsidP="00426D92">
      <w:pPr>
        <w:pStyle w:val="af8"/>
        <w:numPr>
          <w:ilvl w:val="0"/>
          <w:numId w:val="47"/>
        </w:num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001E0">
        <w:rPr>
          <w:sz w:val="28"/>
          <w:szCs w:val="28"/>
          <w:lang w:val="ru-RU"/>
        </w:rPr>
        <w:t xml:space="preserve"> </w:t>
      </w:r>
      <w:r w:rsidR="00426D92">
        <w:rPr>
          <w:sz w:val="28"/>
          <w:lang w:val="ru-RU"/>
        </w:rPr>
        <w:t>Сведения о показателях (индикаторах)</w:t>
      </w:r>
      <w:r w:rsidR="002001E0">
        <w:rPr>
          <w:sz w:val="28"/>
          <w:lang w:val="ru-RU"/>
        </w:rPr>
        <w:t xml:space="preserve"> муниципальной программы и их значениях</w:t>
      </w:r>
    </w:p>
    <w:p w:rsidR="00F57F90" w:rsidRDefault="00F57F90" w:rsidP="00EB5596">
      <w:pPr>
        <w:autoSpaceDE w:val="0"/>
        <w:autoSpaceDN w:val="0"/>
        <w:adjustRightInd w:val="0"/>
        <w:ind w:firstLine="680"/>
        <w:jc w:val="both"/>
        <w:rPr>
          <w:sz w:val="28"/>
        </w:rPr>
      </w:pPr>
      <w:r w:rsidRPr="00157F89">
        <w:rPr>
          <w:sz w:val="28"/>
          <w:szCs w:val="28"/>
        </w:rPr>
        <w:t>Расчет целевых показателей проводится в соответствии с методикой Минрегионразвития России о целевых показателях региональных и муниципальных программ в области энергосбережения и повышения энергетической эффективности</w:t>
      </w:r>
      <w:r>
        <w:rPr>
          <w:sz w:val="28"/>
          <w:szCs w:val="28"/>
        </w:rPr>
        <w:t>.</w:t>
      </w:r>
    </w:p>
    <w:p w:rsidR="00EB5596" w:rsidRPr="00925739" w:rsidRDefault="00157F89" w:rsidP="00EB5596">
      <w:pPr>
        <w:autoSpaceDE w:val="0"/>
        <w:autoSpaceDN w:val="0"/>
        <w:adjustRightInd w:val="0"/>
        <w:ind w:firstLine="680"/>
        <w:jc w:val="both"/>
        <w:rPr>
          <w:b/>
          <w:bCs/>
          <w:sz w:val="28"/>
          <w:szCs w:val="28"/>
        </w:rPr>
      </w:pPr>
      <w:r>
        <w:rPr>
          <w:sz w:val="28"/>
        </w:rPr>
        <w:t>Сведения о показателях (индикаторах) программы их значениях и методик</w:t>
      </w:r>
      <w:r w:rsidR="00FF6286">
        <w:rPr>
          <w:sz w:val="28"/>
        </w:rPr>
        <w:t>и расчета приведены в приложении №</w:t>
      </w:r>
      <w:r>
        <w:rPr>
          <w:sz w:val="28"/>
        </w:rPr>
        <w:t xml:space="preserve"> 1 к муниципальной программе</w:t>
      </w:r>
      <w:r w:rsidR="001F4C9F">
        <w:rPr>
          <w:sz w:val="28"/>
        </w:rPr>
        <w:t xml:space="preserve"> </w:t>
      </w:r>
      <w:r w:rsidR="001F4C9F">
        <w:rPr>
          <w:sz w:val="28"/>
          <w:szCs w:val="28"/>
        </w:rPr>
        <w:t>«</w:t>
      </w:r>
      <w:r w:rsidR="001F4C9F" w:rsidRPr="00980620">
        <w:rPr>
          <w:sz w:val="28"/>
          <w:szCs w:val="28"/>
        </w:rPr>
        <w:t xml:space="preserve">Энергосбережение и повышение энергетической эффективности </w:t>
      </w:r>
      <w:r w:rsidR="005856B5">
        <w:rPr>
          <w:sz w:val="28"/>
          <w:szCs w:val="28"/>
        </w:rPr>
        <w:t>в</w:t>
      </w:r>
      <w:r w:rsidR="001F4C9F" w:rsidRPr="00980620">
        <w:rPr>
          <w:sz w:val="28"/>
          <w:szCs w:val="28"/>
        </w:rPr>
        <w:t xml:space="preserve"> Мглинском район</w:t>
      </w:r>
      <w:r w:rsidR="005856B5">
        <w:rPr>
          <w:sz w:val="28"/>
          <w:szCs w:val="28"/>
        </w:rPr>
        <w:t>е</w:t>
      </w:r>
      <w:r w:rsidR="001F4C9F">
        <w:rPr>
          <w:sz w:val="28"/>
          <w:szCs w:val="28"/>
        </w:rPr>
        <w:t>»</w:t>
      </w:r>
      <w:r w:rsidR="00EB5596" w:rsidRPr="00925739">
        <w:rPr>
          <w:sz w:val="28"/>
          <w:szCs w:val="28"/>
        </w:rPr>
        <w:t>.</w:t>
      </w:r>
    </w:p>
    <w:p w:rsidR="00EB5596" w:rsidRPr="00925739" w:rsidRDefault="00EB5596" w:rsidP="00EB559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EB5596" w:rsidRPr="00925739" w:rsidSect="001E3C9B">
      <w:headerReference w:type="default" r:id="rId7"/>
      <w:footerReference w:type="default" r:id="rId8"/>
      <w:pgSz w:w="11907" w:h="16840" w:code="9"/>
      <w:pgMar w:top="993" w:right="1134" w:bottom="992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8C2" w:rsidRPr="008A5AA4" w:rsidRDefault="00FE58C2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FE58C2" w:rsidRDefault="00FE58C2">
      <w:pPr>
        <w:spacing w:before="0" w:after="0"/>
        <w:rPr>
          <w:sz w:val="20"/>
          <w:szCs w:val="20"/>
        </w:rPr>
      </w:pPr>
    </w:p>
  </w:endnote>
  <w:endnote w:type="continuationSeparator" w:id="1">
    <w:p w:rsidR="00FE58C2" w:rsidRPr="008A5AA4" w:rsidRDefault="00FE58C2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FE58C2" w:rsidRDefault="00FE58C2">
      <w:pPr>
        <w:spacing w:before="0" w:after="0"/>
        <w:rPr>
          <w:sz w:val="20"/>
          <w:szCs w:val="20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C2C" w:rsidRDefault="00EF7C2C" w:rsidP="00616CB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8C2" w:rsidRPr="008A5AA4" w:rsidRDefault="00FE58C2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:rsidR="00FE58C2" w:rsidRDefault="00FE58C2">
      <w:pPr>
        <w:spacing w:before="0" w:after="0"/>
        <w:rPr>
          <w:sz w:val="20"/>
          <w:szCs w:val="20"/>
        </w:rPr>
      </w:pPr>
    </w:p>
  </w:footnote>
  <w:footnote w:type="continuationSeparator" w:id="1">
    <w:p w:rsidR="00FE58C2" w:rsidRPr="008A5AA4" w:rsidRDefault="00FE58C2">
      <w:pPr>
        <w:spacing w:before="0" w:after="0"/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:rsidR="00FE58C2" w:rsidRDefault="00FE58C2">
      <w:pPr>
        <w:spacing w:before="0" w:after="0"/>
        <w:rPr>
          <w:sz w:val="20"/>
          <w:szCs w:val="2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C2C" w:rsidRDefault="00655EBE" w:rsidP="001A363D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F7C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F6286">
      <w:rPr>
        <w:rStyle w:val="a7"/>
        <w:noProof/>
      </w:rPr>
      <w:t>6</w:t>
    </w:r>
    <w:r>
      <w:rPr>
        <w:rStyle w:val="a7"/>
      </w:rPr>
      <w:fldChar w:fldCharType="end"/>
    </w:r>
  </w:p>
  <w:p w:rsidR="00EF7C2C" w:rsidRDefault="00EF7C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AA46FD"/>
    <w:multiLevelType w:val="multilevel"/>
    <w:tmpl w:val="948C49A0"/>
    <w:lvl w:ilvl="0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3C83DB1"/>
    <w:multiLevelType w:val="multilevel"/>
    <w:tmpl w:val="7BC46D0C"/>
    <w:lvl w:ilvl="0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302028"/>
    <w:multiLevelType w:val="hybridMultilevel"/>
    <w:tmpl w:val="9B9C4E4A"/>
    <w:lvl w:ilvl="0" w:tplc="F54E4E1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1C7EBC"/>
    <w:multiLevelType w:val="multilevel"/>
    <w:tmpl w:val="4DA658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6B5210"/>
    <w:multiLevelType w:val="hybridMultilevel"/>
    <w:tmpl w:val="D0E6C45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E50A97"/>
    <w:multiLevelType w:val="hybridMultilevel"/>
    <w:tmpl w:val="66288D9E"/>
    <w:lvl w:ilvl="0" w:tplc="D6D8C8C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10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A449C4"/>
    <w:multiLevelType w:val="hybridMultilevel"/>
    <w:tmpl w:val="57969C88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B85532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8B79A7"/>
    <w:multiLevelType w:val="hybridMultilevel"/>
    <w:tmpl w:val="8B6A0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ED6B42"/>
    <w:multiLevelType w:val="hybridMultilevel"/>
    <w:tmpl w:val="EBA84C9E"/>
    <w:lvl w:ilvl="0" w:tplc="C8C25486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29416FAA"/>
    <w:multiLevelType w:val="hybridMultilevel"/>
    <w:tmpl w:val="E830FF1E"/>
    <w:lvl w:ilvl="0" w:tplc="E1D42872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2A4B3ACD"/>
    <w:multiLevelType w:val="hybridMultilevel"/>
    <w:tmpl w:val="1B82BD60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610B81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F51072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2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5EE738D"/>
    <w:multiLevelType w:val="hybridMultilevel"/>
    <w:tmpl w:val="678CDF9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072C7D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B8152D"/>
    <w:multiLevelType w:val="hybridMultilevel"/>
    <w:tmpl w:val="62BE8E7E"/>
    <w:lvl w:ilvl="0" w:tplc="762C0CA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CB4B01"/>
    <w:multiLevelType w:val="hybridMultilevel"/>
    <w:tmpl w:val="DF7896A8"/>
    <w:lvl w:ilvl="0" w:tplc="83CCAA2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833654A"/>
    <w:multiLevelType w:val="hybridMultilevel"/>
    <w:tmpl w:val="5420A50C"/>
    <w:lvl w:ilvl="0" w:tplc="065A049A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1">
    <w:nsid w:val="5A3145F6"/>
    <w:multiLevelType w:val="multilevel"/>
    <w:tmpl w:val="9B6AAD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972C5C"/>
    <w:multiLevelType w:val="hybridMultilevel"/>
    <w:tmpl w:val="C758F73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1D72F95"/>
    <w:multiLevelType w:val="hybridMultilevel"/>
    <w:tmpl w:val="4DA658CE"/>
    <w:lvl w:ilvl="0" w:tplc="69C8B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35">
    <w:nsid w:val="66BE671F"/>
    <w:multiLevelType w:val="hybridMultilevel"/>
    <w:tmpl w:val="ECA4FB24"/>
    <w:lvl w:ilvl="0" w:tplc="16E25DE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>
    <w:nsid w:val="6D5D62C0"/>
    <w:multiLevelType w:val="hybridMultilevel"/>
    <w:tmpl w:val="C87238FE"/>
    <w:lvl w:ilvl="0" w:tplc="6316AB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8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>
    <w:nsid w:val="77170C05"/>
    <w:multiLevelType w:val="hybridMultilevel"/>
    <w:tmpl w:val="B096F576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40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8D26D8A"/>
    <w:multiLevelType w:val="hybridMultilevel"/>
    <w:tmpl w:val="B10E02D4"/>
    <w:lvl w:ilvl="0" w:tplc="A25C4E3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9504458"/>
    <w:multiLevelType w:val="hybridMultilevel"/>
    <w:tmpl w:val="7BC46D0C"/>
    <w:lvl w:ilvl="0" w:tplc="FA8216A2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  <w:rPr>
        <w:rFonts w:cs="Times New Roman" w:hint="default"/>
      </w:rPr>
    </w:lvl>
    <w:lvl w:ilvl="1" w:tplc="69C8BA9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3">
    <w:nsid w:val="79E16D4C"/>
    <w:multiLevelType w:val="hybridMultilevel"/>
    <w:tmpl w:val="78BC56EC"/>
    <w:lvl w:ilvl="0" w:tplc="FAB8FC0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BB114DE"/>
    <w:multiLevelType w:val="hybridMultilevel"/>
    <w:tmpl w:val="0928B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C5178"/>
    <w:multiLevelType w:val="hybridMultilevel"/>
    <w:tmpl w:val="561870D0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85659"/>
    <w:multiLevelType w:val="hybridMultilevel"/>
    <w:tmpl w:val="9B6AAD44"/>
    <w:lvl w:ilvl="0" w:tplc="69C8BA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4"/>
  </w:num>
  <w:num w:numId="3">
    <w:abstractNumId w:val="9"/>
  </w:num>
  <w:num w:numId="4">
    <w:abstractNumId w:val="38"/>
  </w:num>
  <w:num w:numId="5">
    <w:abstractNumId w:val="3"/>
  </w:num>
  <w:num w:numId="6">
    <w:abstractNumId w:val="28"/>
  </w:num>
  <w:num w:numId="7">
    <w:abstractNumId w:val="26"/>
  </w:num>
  <w:num w:numId="8">
    <w:abstractNumId w:val="27"/>
  </w:num>
  <w:num w:numId="9">
    <w:abstractNumId w:val="0"/>
  </w:num>
  <w:num w:numId="10">
    <w:abstractNumId w:val="37"/>
  </w:num>
  <w:num w:numId="11">
    <w:abstractNumId w:val="5"/>
  </w:num>
  <w:num w:numId="12">
    <w:abstractNumId w:val="18"/>
  </w:num>
  <w:num w:numId="13">
    <w:abstractNumId w:val="21"/>
  </w:num>
  <w:num w:numId="14">
    <w:abstractNumId w:val="10"/>
  </w:num>
  <w:num w:numId="15">
    <w:abstractNumId w:val="22"/>
  </w:num>
  <w:num w:numId="16">
    <w:abstractNumId w:val="40"/>
  </w:num>
  <w:num w:numId="17">
    <w:abstractNumId w:val="44"/>
  </w:num>
  <w:num w:numId="18">
    <w:abstractNumId w:val="16"/>
  </w:num>
  <w:num w:numId="19">
    <w:abstractNumId w:val="8"/>
  </w:num>
  <w:num w:numId="20">
    <w:abstractNumId w:val="32"/>
  </w:num>
  <w:num w:numId="21">
    <w:abstractNumId w:val="35"/>
  </w:num>
  <w:num w:numId="22">
    <w:abstractNumId w:val="4"/>
  </w:num>
  <w:num w:numId="23">
    <w:abstractNumId w:val="13"/>
  </w:num>
  <w:num w:numId="24">
    <w:abstractNumId w:val="30"/>
  </w:num>
  <w:num w:numId="25">
    <w:abstractNumId w:val="1"/>
  </w:num>
  <w:num w:numId="26">
    <w:abstractNumId w:val="42"/>
  </w:num>
  <w:num w:numId="27">
    <w:abstractNumId w:val="46"/>
  </w:num>
  <w:num w:numId="28">
    <w:abstractNumId w:val="2"/>
  </w:num>
  <w:num w:numId="29">
    <w:abstractNumId w:val="39"/>
  </w:num>
  <w:num w:numId="30">
    <w:abstractNumId w:val="12"/>
  </w:num>
  <w:num w:numId="31">
    <w:abstractNumId w:val="11"/>
  </w:num>
  <w:num w:numId="32">
    <w:abstractNumId w:val="19"/>
  </w:num>
  <w:num w:numId="33">
    <w:abstractNumId w:val="45"/>
  </w:num>
  <w:num w:numId="34">
    <w:abstractNumId w:val="24"/>
  </w:num>
  <w:num w:numId="35">
    <w:abstractNumId w:val="33"/>
  </w:num>
  <w:num w:numId="36">
    <w:abstractNumId w:val="6"/>
  </w:num>
  <w:num w:numId="37">
    <w:abstractNumId w:val="23"/>
  </w:num>
  <w:num w:numId="38">
    <w:abstractNumId w:val="31"/>
  </w:num>
  <w:num w:numId="39">
    <w:abstractNumId w:val="17"/>
  </w:num>
  <w:num w:numId="40">
    <w:abstractNumId w:val="20"/>
  </w:num>
  <w:num w:numId="41">
    <w:abstractNumId w:val="7"/>
  </w:num>
  <w:num w:numId="42">
    <w:abstractNumId w:val="15"/>
  </w:num>
  <w:num w:numId="43">
    <w:abstractNumId w:val="25"/>
  </w:num>
  <w:num w:numId="44">
    <w:abstractNumId w:val="41"/>
  </w:num>
  <w:num w:numId="45">
    <w:abstractNumId w:val="36"/>
  </w:num>
  <w:num w:numId="46">
    <w:abstractNumId w:val="29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849A5"/>
    <w:rsid w:val="0000090B"/>
    <w:rsid w:val="000014E0"/>
    <w:rsid w:val="00001DF4"/>
    <w:rsid w:val="00002034"/>
    <w:rsid w:val="0000216A"/>
    <w:rsid w:val="000026D7"/>
    <w:rsid w:val="000036DF"/>
    <w:rsid w:val="00003E74"/>
    <w:rsid w:val="00005044"/>
    <w:rsid w:val="00006C15"/>
    <w:rsid w:val="00007026"/>
    <w:rsid w:val="00007A0B"/>
    <w:rsid w:val="000109F3"/>
    <w:rsid w:val="000111AB"/>
    <w:rsid w:val="000119AF"/>
    <w:rsid w:val="00013175"/>
    <w:rsid w:val="00013332"/>
    <w:rsid w:val="00015166"/>
    <w:rsid w:val="00016E44"/>
    <w:rsid w:val="000213DF"/>
    <w:rsid w:val="0002150A"/>
    <w:rsid w:val="00022BEB"/>
    <w:rsid w:val="00024B91"/>
    <w:rsid w:val="00025ED6"/>
    <w:rsid w:val="00027E3A"/>
    <w:rsid w:val="000308D2"/>
    <w:rsid w:val="0003147C"/>
    <w:rsid w:val="000318FC"/>
    <w:rsid w:val="00031BA8"/>
    <w:rsid w:val="00033B2C"/>
    <w:rsid w:val="00033F3E"/>
    <w:rsid w:val="00035BCC"/>
    <w:rsid w:val="000376F2"/>
    <w:rsid w:val="00040AA9"/>
    <w:rsid w:val="00041442"/>
    <w:rsid w:val="00041DB2"/>
    <w:rsid w:val="000422EF"/>
    <w:rsid w:val="000426A3"/>
    <w:rsid w:val="00042AF8"/>
    <w:rsid w:val="000430F0"/>
    <w:rsid w:val="00043145"/>
    <w:rsid w:val="00043AF9"/>
    <w:rsid w:val="00045342"/>
    <w:rsid w:val="0004622B"/>
    <w:rsid w:val="0005050D"/>
    <w:rsid w:val="000518A0"/>
    <w:rsid w:val="000546E1"/>
    <w:rsid w:val="000567D0"/>
    <w:rsid w:val="00062818"/>
    <w:rsid w:val="00063CFF"/>
    <w:rsid w:val="0006415F"/>
    <w:rsid w:val="00065652"/>
    <w:rsid w:val="00066939"/>
    <w:rsid w:val="00066F03"/>
    <w:rsid w:val="00067B91"/>
    <w:rsid w:val="00071D58"/>
    <w:rsid w:val="000727F4"/>
    <w:rsid w:val="000737CE"/>
    <w:rsid w:val="0007464B"/>
    <w:rsid w:val="00074D1D"/>
    <w:rsid w:val="00080104"/>
    <w:rsid w:val="000803DE"/>
    <w:rsid w:val="000808CF"/>
    <w:rsid w:val="00081E3A"/>
    <w:rsid w:val="00082373"/>
    <w:rsid w:val="00082DEF"/>
    <w:rsid w:val="00084D7D"/>
    <w:rsid w:val="00086209"/>
    <w:rsid w:val="00090AAB"/>
    <w:rsid w:val="000916AD"/>
    <w:rsid w:val="00091A25"/>
    <w:rsid w:val="00091E59"/>
    <w:rsid w:val="000923DE"/>
    <w:rsid w:val="00092F05"/>
    <w:rsid w:val="00095E4A"/>
    <w:rsid w:val="00096125"/>
    <w:rsid w:val="00097747"/>
    <w:rsid w:val="000A10A9"/>
    <w:rsid w:val="000A1CF1"/>
    <w:rsid w:val="000A1EC1"/>
    <w:rsid w:val="000A2719"/>
    <w:rsid w:val="000A3C40"/>
    <w:rsid w:val="000A5E98"/>
    <w:rsid w:val="000A6124"/>
    <w:rsid w:val="000B1617"/>
    <w:rsid w:val="000B1F07"/>
    <w:rsid w:val="000B5621"/>
    <w:rsid w:val="000B75F3"/>
    <w:rsid w:val="000C0763"/>
    <w:rsid w:val="000C18B1"/>
    <w:rsid w:val="000C2402"/>
    <w:rsid w:val="000C2542"/>
    <w:rsid w:val="000C62B8"/>
    <w:rsid w:val="000C6892"/>
    <w:rsid w:val="000C7AB4"/>
    <w:rsid w:val="000D0568"/>
    <w:rsid w:val="000D0693"/>
    <w:rsid w:val="000D162D"/>
    <w:rsid w:val="000D1749"/>
    <w:rsid w:val="000D1E6D"/>
    <w:rsid w:val="000D2804"/>
    <w:rsid w:val="000D35D8"/>
    <w:rsid w:val="000D4C7E"/>
    <w:rsid w:val="000D54E2"/>
    <w:rsid w:val="000D7206"/>
    <w:rsid w:val="000D7536"/>
    <w:rsid w:val="000E1C95"/>
    <w:rsid w:val="000E3932"/>
    <w:rsid w:val="000E3A9E"/>
    <w:rsid w:val="000E3E65"/>
    <w:rsid w:val="000E546D"/>
    <w:rsid w:val="000E77B0"/>
    <w:rsid w:val="000F13B3"/>
    <w:rsid w:val="000F42A6"/>
    <w:rsid w:val="000F4626"/>
    <w:rsid w:val="000F60B7"/>
    <w:rsid w:val="000F6EFA"/>
    <w:rsid w:val="00101F30"/>
    <w:rsid w:val="00103198"/>
    <w:rsid w:val="00105482"/>
    <w:rsid w:val="001058E8"/>
    <w:rsid w:val="00105EBE"/>
    <w:rsid w:val="001062C1"/>
    <w:rsid w:val="00106458"/>
    <w:rsid w:val="001066A5"/>
    <w:rsid w:val="00106885"/>
    <w:rsid w:val="001069FC"/>
    <w:rsid w:val="00110AE5"/>
    <w:rsid w:val="00111606"/>
    <w:rsid w:val="00113B23"/>
    <w:rsid w:val="001145DF"/>
    <w:rsid w:val="00115945"/>
    <w:rsid w:val="00115F29"/>
    <w:rsid w:val="00117143"/>
    <w:rsid w:val="0012062B"/>
    <w:rsid w:val="001208B4"/>
    <w:rsid w:val="00120B8B"/>
    <w:rsid w:val="00120C7E"/>
    <w:rsid w:val="001256CB"/>
    <w:rsid w:val="001300F5"/>
    <w:rsid w:val="00130541"/>
    <w:rsid w:val="00130A15"/>
    <w:rsid w:val="00130A75"/>
    <w:rsid w:val="0013435E"/>
    <w:rsid w:val="001345D5"/>
    <w:rsid w:val="001348D8"/>
    <w:rsid w:val="0014264C"/>
    <w:rsid w:val="00142B2E"/>
    <w:rsid w:val="001436FE"/>
    <w:rsid w:val="00143A18"/>
    <w:rsid w:val="00143A6A"/>
    <w:rsid w:val="001443DB"/>
    <w:rsid w:val="001472F7"/>
    <w:rsid w:val="00150EC0"/>
    <w:rsid w:val="001517AA"/>
    <w:rsid w:val="00153C6C"/>
    <w:rsid w:val="00155E0E"/>
    <w:rsid w:val="00157C52"/>
    <w:rsid w:val="00157F89"/>
    <w:rsid w:val="00160C0F"/>
    <w:rsid w:val="00162342"/>
    <w:rsid w:val="00162CFD"/>
    <w:rsid w:val="00164182"/>
    <w:rsid w:val="001656A3"/>
    <w:rsid w:val="00165ABC"/>
    <w:rsid w:val="001676A4"/>
    <w:rsid w:val="00170563"/>
    <w:rsid w:val="00170B01"/>
    <w:rsid w:val="00175337"/>
    <w:rsid w:val="00176EB9"/>
    <w:rsid w:val="0018105F"/>
    <w:rsid w:val="00182B52"/>
    <w:rsid w:val="001835CE"/>
    <w:rsid w:val="001835D8"/>
    <w:rsid w:val="00184ABB"/>
    <w:rsid w:val="00184C37"/>
    <w:rsid w:val="001852F7"/>
    <w:rsid w:val="00185A15"/>
    <w:rsid w:val="001861BF"/>
    <w:rsid w:val="00190134"/>
    <w:rsid w:val="00192AAE"/>
    <w:rsid w:val="00193819"/>
    <w:rsid w:val="00194A6C"/>
    <w:rsid w:val="00194BB4"/>
    <w:rsid w:val="001965B6"/>
    <w:rsid w:val="0019752C"/>
    <w:rsid w:val="00197A37"/>
    <w:rsid w:val="001A2C08"/>
    <w:rsid w:val="001A2CB4"/>
    <w:rsid w:val="001A34EE"/>
    <w:rsid w:val="001A363D"/>
    <w:rsid w:val="001B0407"/>
    <w:rsid w:val="001B49F4"/>
    <w:rsid w:val="001C015F"/>
    <w:rsid w:val="001C30CC"/>
    <w:rsid w:val="001C327E"/>
    <w:rsid w:val="001C429E"/>
    <w:rsid w:val="001C7F73"/>
    <w:rsid w:val="001D0CB7"/>
    <w:rsid w:val="001D18D0"/>
    <w:rsid w:val="001D4410"/>
    <w:rsid w:val="001D47C7"/>
    <w:rsid w:val="001D5B09"/>
    <w:rsid w:val="001D6463"/>
    <w:rsid w:val="001D6C5A"/>
    <w:rsid w:val="001D6C86"/>
    <w:rsid w:val="001D7314"/>
    <w:rsid w:val="001D73DA"/>
    <w:rsid w:val="001D7915"/>
    <w:rsid w:val="001E0A66"/>
    <w:rsid w:val="001E10A2"/>
    <w:rsid w:val="001E2021"/>
    <w:rsid w:val="001E2436"/>
    <w:rsid w:val="001E365A"/>
    <w:rsid w:val="001E3C9B"/>
    <w:rsid w:val="001E70EC"/>
    <w:rsid w:val="001F0B6F"/>
    <w:rsid w:val="001F1BCB"/>
    <w:rsid w:val="001F2A86"/>
    <w:rsid w:val="001F2FE2"/>
    <w:rsid w:val="001F3485"/>
    <w:rsid w:val="001F37D0"/>
    <w:rsid w:val="001F4C9F"/>
    <w:rsid w:val="001F54EF"/>
    <w:rsid w:val="001F597D"/>
    <w:rsid w:val="001F5B21"/>
    <w:rsid w:val="002001E0"/>
    <w:rsid w:val="0021230A"/>
    <w:rsid w:val="00212B0C"/>
    <w:rsid w:val="0021511E"/>
    <w:rsid w:val="00215C74"/>
    <w:rsid w:val="002162F1"/>
    <w:rsid w:val="0021644B"/>
    <w:rsid w:val="002169D8"/>
    <w:rsid w:val="00217B48"/>
    <w:rsid w:val="00220D87"/>
    <w:rsid w:val="00220E81"/>
    <w:rsid w:val="0022143C"/>
    <w:rsid w:val="00221BD2"/>
    <w:rsid w:val="0022316E"/>
    <w:rsid w:val="0022389D"/>
    <w:rsid w:val="00225B91"/>
    <w:rsid w:val="0022793B"/>
    <w:rsid w:val="00227973"/>
    <w:rsid w:val="00230180"/>
    <w:rsid w:val="00233C12"/>
    <w:rsid w:val="002342DD"/>
    <w:rsid w:val="002355FC"/>
    <w:rsid w:val="00236C0E"/>
    <w:rsid w:val="00236D08"/>
    <w:rsid w:val="0023772D"/>
    <w:rsid w:val="00237FD2"/>
    <w:rsid w:val="002424AE"/>
    <w:rsid w:val="002451E2"/>
    <w:rsid w:val="00245480"/>
    <w:rsid w:val="00250AEA"/>
    <w:rsid w:val="00250E65"/>
    <w:rsid w:val="00251465"/>
    <w:rsid w:val="00251EF8"/>
    <w:rsid w:val="002549AE"/>
    <w:rsid w:val="00255011"/>
    <w:rsid w:val="00256C7E"/>
    <w:rsid w:val="00256E94"/>
    <w:rsid w:val="002626C3"/>
    <w:rsid w:val="002628F3"/>
    <w:rsid w:val="00263C14"/>
    <w:rsid w:val="00264479"/>
    <w:rsid w:val="00264A7A"/>
    <w:rsid w:val="00265048"/>
    <w:rsid w:val="00265CE2"/>
    <w:rsid w:val="00267107"/>
    <w:rsid w:val="00267DBC"/>
    <w:rsid w:val="002709A0"/>
    <w:rsid w:val="002728F3"/>
    <w:rsid w:val="00272C34"/>
    <w:rsid w:val="00274099"/>
    <w:rsid w:val="002776FF"/>
    <w:rsid w:val="0028012C"/>
    <w:rsid w:val="00280EB0"/>
    <w:rsid w:val="0028166E"/>
    <w:rsid w:val="002823BC"/>
    <w:rsid w:val="00287735"/>
    <w:rsid w:val="00292F13"/>
    <w:rsid w:val="002936C8"/>
    <w:rsid w:val="00293AC0"/>
    <w:rsid w:val="00295A18"/>
    <w:rsid w:val="002A0358"/>
    <w:rsid w:val="002A09A0"/>
    <w:rsid w:val="002A0C15"/>
    <w:rsid w:val="002A41B9"/>
    <w:rsid w:val="002A4E8F"/>
    <w:rsid w:val="002A5602"/>
    <w:rsid w:val="002A587B"/>
    <w:rsid w:val="002A742A"/>
    <w:rsid w:val="002B05F3"/>
    <w:rsid w:val="002B1000"/>
    <w:rsid w:val="002B1B89"/>
    <w:rsid w:val="002B31DC"/>
    <w:rsid w:val="002B5A25"/>
    <w:rsid w:val="002B64E8"/>
    <w:rsid w:val="002B6B4E"/>
    <w:rsid w:val="002C032F"/>
    <w:rsid w:val="002C0658"/>
    <w:rsid w:val="002C1550"/>
    <w:rsid w:val="002C1D66"/>
    <w:rsid w:val="002C2170"/>
    <w:rsid w:val="002C2ACF"/>
    <w:rsid w:val="002C33D4"/>
    <w:rsid w:val="002C3542"/>
    <w:rsid w:val="002C36AB"/>
    <w:rsid w:val="002C7FDA"/>
    <w:rsid w:val="002D049E"/>
    <w:rsid w:val="002D05BE"/>
    <w:rsid w:val="002D05F5"/>
    <w:rsid w:val="002D15F8"/>
    <w:rsid w:val="002D1C30"/>
    <w:rsid w:val="002D221C"/>
    <w:rsid w:val="002D37ED"/>
    <w:rsid w:val="002D4804"/>
    <w:rsid w:val="002D4CF1"/>
    <w:rsid w:val="002D5A22"/>
    <w:rsid w:val="002D78CF"/>
    <w:rsid w:val="002E26E9"/>
    <w:rsid w:val="002E28D7"/>
    <w:rsid w:val="002E3284"/>
    <w:rsid w:val="002E633E"/>
    <w:rsid w:val="002E719C"/>
    <w:rsid w:val="002F117E"/>
    <w:rsid w:val="002F13FA"/>
    <w:rsid w:val="002F40B8"/>
    <w:rsid w:val="002F6242"/>
    <w:rsid w:val="00304F2F"/>
    <w:rsid w:val="003063D0"/>
    <w:rsid w:val="0030755D"/>
    <w:rsid w:val="00310071"/>
    <w:rsid w:val="00310BD3"/>
    <w:rsid w:val="00310D04"/>
    <w:rsid w:val="00311654"/>
    <w:rsid w:val="00312490"/>
    <w:rsid w:val="00312AC2"/>
    <w:rsid w:val="00312FDF"/>
    <w:rsid w:val="00313E56"/>
    <w:rsid w:val="00314CDA"/>
    <w:rsid w:val="00314D26"/>
    <w:rsid w:val="0031552F"/>
    <w:rsid w:val="00317F46"/>
    <w:rsid w:val="0032055F"/>
    <w:rsid w:val="00320FF5"/>
    <w:rsid w:val="0032159F"/>
    <w:rsid w:val="00322EA0"/>
    <w:rsid w:val="00326B47"/>
    <w:rsid w:val="00327A5D"/>
    <w:rsid w:val="00330F04"/>
    <w:rsid w:val="0033226A"/>
    <w:rsid w:val="00332831"/>
    <w:rsid w:val="0033378D"/>
    <w:rsid w:val="00334975"/>
    <w:rsid w:val="00334B41"/>
    <w:rsid w:val="003354E5"/>
    <w:rsid w:val="003359A2"/>
    <w:rsid w:val="003377E6"/>
    <w:rsid w:val="003435BF"/>
    <w:rsid w:val="00343DF3"/>
    <w:rsid w:val="00345023"/>
    <w:rsid w:val="003517DA"/>
    <w:rsid w:val="0035328E"/>
    <w:rsid w:val="0035477B"/>
    <w:rsid w:val="00354D6B"/>
    <w:rsid w:val="003551D9"/>
    <w:rsid w:val="0035627F"/>
    <w:rsid w:val="0035699B"/>
    <w:rsid w:val="00356E59"/>
    <w:rsid w:val="00357C5E"/>
    <w:rsid w:val="003600E4"/>
    <w:rsid w:val="00360185"/>
    <w:rsid w:val="00360D0A"/>
    <w:rsid w:val="00361023"/>
    <w:rsid w:val="003622C7"/>
    <w:rsid w:val="003642A9"/>
    <w:rsid w:val="00365F6A"/>
    <w:rsid w:val="00366D39"/>
    <w:rsid w:val="0036771E"/>
    <w:rsid w:val="00374311"/>
    <w:rsid w:val="00377E73"/>
    <w:rsid w:val="003803DA"/>
    <w:rsid w:val="003808FC"/>
    <w:rsid w:val="00381B44"/>
    <w:rsid w:val="00382C38"/>
    <w:rsid w:val="00383D80"/>
    <w:rsid w:val="003840F0"/>
    <w:rsid w:val="00386567"/>
    <w:rsid w:val="003900F7"/>
    <w:rsid w:val="00390DF5"/>
    <w:rsid w:val="00392C0C"/>
    <w:rsid w:val="00395C7B"/>
    <w:rsid w:val="003A0B31"/>
    <w:rsid w:val="003A1BD6"/>
    <w:rsid w:val="003A2F8F"/>
    <w:rsid w:val="003A5AB8"/>
    <w:rsid w:val="003A6181"/>
    <w:rsid w:val="003B0624"/>
    <w:rsid w:val="003B0A04"/>
    <w:rsid w:val="003B184C"/>
    <w:rsid w:val="003B1CD3"/>
    <w:rsid w:val="003B3DD9"/>
    <w:rsid w:val="003B3E36"/>
    <w:rsid w:val="003B4615"/>
    <w:rsid w:val="003B4F13"/>
    <w:rsid w:val="003B5C9A"/>
    <w:rsid w:val="003C182B"/>
    <w:rsid w:val="003C1DE8"/>
    <w:rsid w:val="003C553D"/>
    <w:rsid w:val="003C5D82"/>
    <w:rsid w:val="003D0F37"/>
    <w:rsid w:val="003D2431"/>
    <w:rsid w:val="003D2644"/>
    <w:rsid w:val="003D2C59"/>
    <w:rsid w:val="003E1A8D"/>
    <w:rsid w:val="003E2200"/>
    <w:rsid w:val="003E2AD2"/>
    <w:rsid w:val="003E4719"/>
    <w:rsid w:val="003E7B90"/>
    <w:rsid w:val="003F0CB4"/>
    <w:rsid w:val="003F1063"/>
    <w:rsid w:val="003F2876"/>
    <w:rsid w:val="003F2AEA"/>
    <w:rsid w:val="003F58D1"/>
    <w:rsid w:val="003F6AD7"/>
    <w:rsid w:val="0040111D"/>
    <w:rsid w:val="00401820"/>
    <w:rsid w:val="0040225C"/>
    <w:rsid w:val="0040426C"/>
    <w:rsid w:val="004046BF"/>
    <w:rsid w:val="0040506E"/>
    <w:rsid w:val="004053DE"/>
    <w:rsid w:val="00405B28"/>
    <w:rsid w:val="00405D3C"/>
    <w:rsid w:val="00406FC3"/>
    <w:rsid w:val="00407A7D"/>
    <w:rsid w:val="00412326"/>
    <w:rsid w:val="004123EC"/>
    <w:rsid w:val="004126FC"/>
    <w:rsid w:val="0041304D"/>
    <w:rsid w:val="00413CDD"/>
    <w:rsid w:val="00413F83"/>
    <w:rsid w:val="004140AB"/>
    <w:rsid w:val="004149EE"/>
    <w:rsid w:val="0041642C"/>
    <w:rsid w:val="004201FE"/>
    <w:rsid w:val="004216E6"/>
    <w:rsid w:val="00422B4F"/>
    <w:rsid w:val="004243C7"/>
    <w:rsid w:val="00424EF1"/>
    <w:rsid w:val="00426D92"/>
    <w:rsid w:val="004274C4"/>
    <w:rsid w:val="00430272"/>
    <w:rsid w:val="0043045F"/>
    <w:rsid w:val="004306CA"/>
    <w:rsid w:val="004309A2"/>
    <w:rsid w:val="004332C9"/>
    <w:rsid w:val="00434779"/>
    <w:rsid w:val="00435E99"/>
    <w:rsid w:val="00441D0C"/>
    <w:rsid w:val="00443239"/>
    <w:rsid w:val="004434B8"/>
    <w:rsid w:val="00445DCD"/>
    <w:rsid w:val="00450055"/>
    <w:rsid w:val="004529E2"/>
    <w:rsid w:val="00453564"/>
    <w:rsid w:val="00453B68"/>
    <w:rsid w:val="00456104"/>
    <w:rsid w:val="00456E3A"/>
    <w:rsid w:val="00465C86"/>
    <w:rsid w:val="0046673C"/>
    <w:rsid w:val="004675AD"/>
    <w:rsid w:val="0047325C"/>
    <w:rsid w:val="00473EEA"/>
    <w:rsid w:val="004746FC"/>
    <w:rsid w:val="00476D7B"/>
    <w:rsid w:val="00477EDB"/>
    <w:rsid w:val="00480985"/>
    <w:rsid w:val="00483A9C"/>
    <w:rsid w:val="004847DE"/>
    <w:rsid w:val="00484923"/>
    <w:rsid w:val="00484A83"/>
    <w:rsid w:val="004859B7"/>
    <w:rsid w:val="0048736A"/>
    <w:rsid w:val="00490C3E"/>
    <w:rsid w:val="00495BDE"/>
    <w:rsid w:val="004A0B70"/>
    <w:rsid w:val="004A23B6"/>
    <w:rsid w:val="004A4BF4"/>
    <w:rsid w:val="004A5465"/>
    <w:rsid w:val="004B2218"/>
    <w:rsid w:val="004B3268"/>
    <w:rsid w:val="004B3714"/>
    <w:rsid w:val="004B4AEA"/>
    <w:rsid w:val="004C199A"/>
    <w:rsid w:val="004C392B"/>
    <w:rsid w:val="004C4758"/>
    <w:rsid w:val="004C6909"/>
    <w:rsid w:val="004D070F"/>
    <w:rsid w:val="004D267F"/>
    <w:rsid w:val="004D2A9B"/>
    <w:rsid w:val="004E07F2"/>
    <w:rsid w:val="004E1AD2"/>
    <w:rsid w:val="004E2E43"/>
    <w:rsid w:val="004E409E"/>
    <w:rsid w:val="004E51B1"/>
    <w:rsid w:val="004E5513"/>
    <w:rsid w:val="004E66F6"/>
    <w:rsid w:val="004E6718"/>
    <w:rsid w:val="004E68C9"/>
    <w:rsid w:val="004E784B"/>
    <w:rsid w:val="004E7ABB"/>
    <w:rsid w:val="004F07DF"/>
    <w:rsid w:val="004F39CD"/>
    <w:rsid w:val="004F457A"/>
    <w:rsid w:val="004F6EE5"/>
    <w:rsid w:val="00501906"/>
    <w:rsid w:val="005026E6"/>
    <w:rsid w:val="00502EAC"/>
    <w:rsid w:val="005040D5"/>
    <w:rsid w:val="0050438B"/>
    <w:rsid w:val="005075AE"/>
    <w:rsid w:val="00507B53"/>
    <w:rsid w:val="00507DA4"/>
    <w:rsid w:val="005101A4"/>
    <w:rsid w:val="00510410"/>
    <w:rsid w:val="0051078E"/>
    <w:rsid w:val="0051240F"/>
    <w:rsid w:val="005133B2"/>
    <w:rsid w:val="0051360C"/>
    <w:rsid w:val="00514982"/>
    <w:rsid w:val="00514E6C"/>
    <w:rsid w:val="00515F4C"/>
    <w:rsid w:val="00515FF4"/>
    <w:rsid w:val="00516C1C"/>
    <w:rsid w:val="00521547"/>
    <w:rsid w:val="00523E28"/>
    <w:rsid w:val="005251A1"/>
    <w:rsid w:val="0052522C"/>
    <w:rsid w:val="005265F9"/>
    <w:rsid w:val="0052787B"/>
    <w:rsid w:val="00530CC5"/>
    <w:rsid w:val="005341EC"/>
    <w:rsid w:val="0053469A"/>
    <w:rsid w:val="0053651C"/>
    <w:rsid w:val="00537E1F"/>
    <w:rsid w:val="00541648"/>
    <w:rsid w:val="005425F6"/>
    <w:rsid w:val="00545A2B"/>
    <w:rsid w:val="00546CD3"/>
    <w:rsid w:val="00546E40"/>
    <w:rsid w:val="0054703B"/>
    <w:rsid w:val="00547A38"/>
    <w:rsid w:val="00547BBE"/>
    <w:rsid w:val="00550FA4"/>
    <w:rsid w:val="005518A9"/>
    <w:rsid w:val="00553AB8"/>
    <w:rsid w:val="00554B6A"/>
    <w:rsid w:val="00555C45"/>
    <w:rsid w:val="00557B86"/>
    <w:rsid w:val="00561134"/>
    <w:rsid w:val="00562D2D"/>
    <w:rsid w:val="00562E83"/>
    <w:rsid w:val="005631E4"/>
    <w:rsid w:val="00571B53"/>
    <w:rsid w:val="00572768"/>
    <w:rsid w:val="00573C21"/>
    <w:rsid w:val="00575887"/>
    <w:rsid w:val="005767BF"/>
    <w:rsid w:val="00577030"/>
    <w:rsid w:val="0057760F"/>
    <w:rsid w:val="00580CC2"/>
    <w:rsid w:val="00581840"/>
    <w:rsid w:val="005825B3"/>
    <w:rsid w:val="005827F8"/>
    <w:rsid w:val="00582B37"/>
    <w:rsid w:val="00583D89"/>
    <w:rsid w:val="0058436B"/>
    <w:rsid w:val="00584D73"/>
    <w:rsid w:val="005852AD"/>
    <w:rsid w:val="00585486"/>
    <w:rsid w:val="005856B5"/>
    <w:rsid w:val="0058727C"/>
    <w:rsid w:val="0058786F"/>
    <w:rsid w:val="005879A0"/>
    <w:rsid w:val="00587D4D"/>
    <w:rsid w:val="005907CA"/>
    <w:rsid w:val="00590C3D"/>
    <w:rsid w:val="00590E5E"/>
    <w:rsid w:val="00592169"/>
    <w:rsid w:val="00594E4F"/>
    <w:rsid w:val="0059512D"/>
    <w:rsid w:val="00596C92"/>
    <w:rsid w:val="00597BA8"/>
    <w:rsid w:val="005A0C11"/>
    <w:rsid w:val="005A1C55"/>
    <w:rsid w:val="005A1F65"/>
    <w:rsid w:val="005A6686"/>
    <w:rsid w:val="005A676D"/>
    <w:rsid w:val="005A6782"/>
    <w:rsid w:val="005B1931"/>
    <w:rsid w:val="005B2EF6"/>
    <w:rsid w:val="005B6A3E"/>
    <w:rsid w:val="005B7F60"/>
    <w:rsid w:val="005C0D20"/>
    <w:rsid w:val="005C1063"/>
    <w:rsid w:val="005C277F"/>
    <w:rsid w:val="005C4374"/>
    <w:rsid w:val="005C45E4"/>
    <w:rsid w:val="005C5ED1"/>
    <w:rsid w:val="005C6CE1"/>
    <w:rsid w:val="005D0203"/>
    <w:rsid w:val="005D21A6"/>
    <w:rsid w:val="005D3303"/>
    <w:rsid w:val="005D4E0B"/>
    <w:rsid w:val="005D685D"/>
    <w:rsid w:val="005D7737"/>
    <w:rsid w:val="005D7ED2"/>
    <w:rsid w:val="005E1CD6"/>
    <w:rsid w:val="005E3D10"/>
    <w:rsid w:val="005E469B"/>
    <w:rsid w:val="005E5512"/>
    <w:rsid w:val="005E5EFA"/>
    <w:rsid w:val="005E7D0F"/>
    <w:rsid w:val="005F0319"/>
    <w:rsid w:val="005F07CE"/>
    <w:rsid w:val="005F089D"/>
    <w:rsid w:val="005F143E"/>
    <w:rsid w:val="005F1F5C"/>
    <w:rsid w:val="005F26CB"/>
    <w:rsid w:val="005F2B15"/>
    <w:rsid w:val="005F2B98"/>
    <w:rsid w:val="005F39BF"/>
    <w:rsid w:val="005F3CD8"/>
    <w:rsid w:val="005F4154"/>
    <w:rsid w:val="005F547C"/>
    <w:rsid w:val="005F5CC0"/>
    <w:rsid w:val="005F6B4C"/>
    <w:rsid w:val="00601F69"/>
    <w:rsid w:val="00602C2F"/>
    <w:rsid w:val="00602FF8"/>
    <w:rsid w:val="0061160B"/>
    <w:rsid w:val="00611C4E"/>
    <w:rsid w:val="006140F8"/>
    <w:rsid w:val="00614B50"/>
    <w:rsid w:val="00616B12"/>
    <w:rsid w:val="00616CB6"/>
    <w:rsid w:val="00620BBC"/>
    <w:rsid w:val="006214F0"/>
    <w:rsid w:val="00621862"/>
    <w:rsid w:val="00621E76"/>
    <w:rsid w:val="0062269A"/>
    <w:rsid w:val="006245F7"/>
    <w:rsid w:val="00625AAD"/>
    <w:rsid w:val="0062641C"/>
    <w:rsid w:val="00626814"/>
    <w:rsid w:val="00631869"/>
    <w:rsid w:val="00635825"/>
    <w:rsid w:val="0063678F"/>
    <w:rsid w:val="00637FE4"/>
    <w:rsid w:val="006413F6"/>
    <w:rsid w:val="00641CF6"/>
    <w:rsid w:val="0064315C"/>
    <w:rsid w:val="006439F8"/>
    <w:rsid w:val="00644131"/>
    <w:rsid w:val="0064423A"/>
    <w:rsid w:val="00644488"/>
    <w:rsid w:val="00647AD8"/>
    <w:rsid w:val="00647B36"/>
    <w:rsid w:val="006508A2"/>
    <w:rsid w:val="0065234C"/>
    <w:rsid w:val="00652399"/>
    <w:rsid w:val="00652BFE"/>
    <w:rsid w:val="00654C97"/>
    <w:rsid w:val="00655EBE"/>
    <w:rsid w:val="00657933"/>
    <w:rsid w:val="00657F99"/>
    <w:rsid w:val="006625E1"/>
    <w:rsid w:val="0066267B"/>
    <w:rsid w:val="00662852"/>
    <w:rsid w:val="00663B38"/>
    <w:rsid w:val="00663DFD"/>
    <w:rsid w:val="006647B4"/>
    <w:rsid w:val="00664FEB"/>
    <w:rsid w:val="00665A02"/>
    <w:rsid w:val="006668C6"/>
    <w:rsid w:val="00667A8D"/>
    <w:rsid w:val="0067387A"/>
    <w:rsid w:val="00674059"/>
    <w:rsid w:val="00677992"/>
    <w:rsid w:val="00681309"/>
    <w:rsid w:val="0068425F"/>
    <w:rsid w:val="0068484C"/>
    <w:rsid w:val="006849A5"/>
    <w:rsid w:val="00684C6E"/>
    <w:rsid w:val="00685CFA"/>
    <w:rsid w:val="00686401"/>
    <w:rsid w:val="006900EF"/>
    <w:rsid w:val="006937C2"/>
    <w:rsid w:val="00693A90"/>
    <w:rsid w:val="00693E2F"/>
    <w:rsid w:val="0069441E"/>
    <w:rsid w:val="006952EF"/>
    <w:rsid w:val="006958D9"/>
    <w:rsid w:val="00695FBE"/>
    <w:rsid w:val="00695FDF"/>
    <w:rsid w:val="0069610F"/>
    <w:rsid w:val="00696ED7"/>
    <w:rsid w:val="00697C98"/>
    <w:rsid w:val="00697CE1"/>
    <w:rsid w:val="006A04FA"/>
    <w:rsid w:val="006A19ED"/>
    <w:rsid w:val="006A2A87"/>
    <w:rsid w:val="006A2FB1"/>
    <w:rsid w:val="006A7735"/>
    <w:rsid w:val="006B17EA"/>
    <w:rsid w:val="006B18F7"/>
    <w:rsid w:val="006B1ABD"/>
    <w:rsid w:val="006B264D"/>
    <w:rsid w:val="006B39D7"/>
    <w:rsid w:val="006B6068"/>
    <w:rsid w:val="006B6C0C"/>
    <w:rsid w:val="006B7D78"/>
    <w:rsid w:val="006C1082"/>
    <w:rsid w:val="006C1857"/>
    <w:rsid w:val="006C21F0"/>
    <w:rsid w:val="006C29C9"/>
    <w:rsid w:val="006C3397"/>
    <w:rsid w:val="006C5469"/>
    <w:rsid w:val="006C5AB7"/>
    <w:rsid w:val="006C5BB6"/>
    <w:rsid w:val="006C6AA9"/>
    <w:rsid w:val="006D02B9"/>
    <w:rsid w:val="006D20DC"/>
    <w:rsid w:val="006D2DF2"/>
    <w:rsid w:val="006D3591"/>
    <w:rsid w:val="006D373D"/>
    <w:rsid w:val="006D39D1"/>
    <w:rsid w:val="006D47D9"/>
    <w:rsid w:val="006D57E1"/>
    <w:rsid w:val="006D58CB"/>
    <w:rsid w:val="006D5D4B"/>
    <w:rsid w:val="006D6E54"/>
    <w:rsid w:val="006D7100"/>
    <w:rsid w:val="006E18F4"/>
    <w:rsid w:val="006E1940"/>
    <w:rsid w:val="006E2024"/>
    <w:rsid w:val="006E2086"/>
    <w:rsid w:val="006E2378"/>
    <w:rsid w:val="006E4417"/>
    <w:rsid w:val="006F0EDE"/>
    <w:rsid w:val="006F241A"/>
    <w:rsid w:val="006F4460"/>
    <w:rsid w:val="006F53C7"/>
    <w:rsid w:val="007007B6"/>
    <w:rsid w:val="00700B4D"/>
    <w:rsid w:val="00700FD7"/>
    <w:rsid w:val="00702060"/>
    <w:rsid w:val="00705B28"/>
    <w:rsid w:val="007073F8"/>
    <w:rsid w:val="00710DFE"/>
    <w:rsid w:val="00710E1B"/>
    <w:rsid w:val="00711E0F"/>
    <w:rsid w:val="00713CC3"/>
    <w:rsid w:val="0071434D"/>
    <w:rsid w:val="00715967"/>
    <w:rsid w:val="00716E94"/>
    <w:rsid w:val="00717673"/>
    <w:rsid w:val="00717D43"/>
    <w:rsid w:val="0072081F"/>
    <w:rsid w:val="007222A9"/>
    <w:rsid w:val="007229A0"/>
    <w:rsid w:val="007270A2"/>
    <w:rsid w:val="00727D39"/>
    <w:rsid w:val="00727DDC"/>
    <w:rsid w:val="0073032B"/>
    <w:rsid w:val="00730420"/>
    <w:rsid w:val="00730A50"/>
    <w:rsid w:val="00732EAD"/>
    <w:rsid w:val="007331DD"/>
    <w:rsid w:val="0073356B"/>
    <w:rsid w:val="00733F02"/>
    <w:rsid w:val="0073564F"/>
    <w:rsid w:val="00736411"/>
    <w:rsid w:val="00736433"/>
    <w:rsid w:val="00740FE1"/>
    <w:rsid w:val="00741AFB"/>
    <w:rsid w:val="00743118"/>
    <w:rsid w:val="007433A2"/>
    <w:rsid w:val="00744CC2"/>
    <w:rsid w:val="00744D2A"/>
    <w:rsid w:val="00746DD7"/>
    <w:rsid w:val="007523A9"/>
    <w:rsid w:val="00752BE5"/>
    <w:rsid w:val="00754294"/>
    <w:rsid w:val="00754BF5"/>
    <w:rsid w:val="007552AF"/>
    <w:rsid w:val="00755975"/>
    <w:rsid w:val="007564DC"/>
    <w:rsid w:val="007569DB"/>
    <w:rsid w:val="007603AF"/>
    <w:rsid w:val="007609C1"/>
    <w:rsid w:val="00763400"/>
    <w:rsid w:val="007634BC"/>
    <w:rsid w:val="0076372B"/>
    <w:rsid w:val="00766B83"/>
    <w:rsid w:val="00771876"/>
    <w:rsid w:val="007768F1"/>
    <w:rsid w:val="00776D55"/>
    <w:rsid w:val="00780B5D"/>
    <w:rsid w:val="007810C8"/>
    <w:rsid w:val="007817A4"/>
    <w:rsid w:val="00781883"/>
    <w:rsid w:val="00784ED8"/>
    <w:rsid w:val="007852A6"/>
    <w:rsid w:val="00786B34"/>
    <w:rsid w:val="00790808"/>
    <w:rsid w:val="00790EDA"/>
    <w:rsid w:val="007922DF"/>
    <w:rsid w:val="00793C00"/>
    <w:rsid w:val="0079453D"/>
    <w:rsid w:val="007945F0"/>
    <w:rsid w:val="00795914"/>
    <w:rsid w:val="007A0A5E"/>
    <w:rsid w:val="007A1272"/>
    <w:rsid w:val="007A2867"/>
    <w:rsid w:val="007A53FA"/>
    <w:rsid w:val="007A5C58"/>
    <w:rsid w:val="007A64BA"/>
    <w:rsid w:val="007A6A5B"/>
    <w:rsid w:val="007A73C2"/>
    <w:rsid w:val="007B0333"/>
    <w:rsid w:val="007B19A2"/>
    <w:rsid w:val="007B2172"/>
    <w:rsid w:val="007B2346"/>
    <w:rsid w:val="007B3388"/>
    <w:rsid w:val="007B4231"/>
    <w:rsid w:val="007C045D"/>
    <w:rsid w:val="007C1BB0"/>
    <w:rsid w:val="007C3EEB"/>
    <w:rsid w:val="007C47F9"/>
    <w:rsid w:val="007C49EE"/>
    <w:rsid w:val="007C5325"/>
    <w:rsid w:val="007C5934"/>
    <w:rsid w:val="007D0768"/>
    <w:rsid w:val="007D0879"/>
    <w:rsid w:val="007D2CA7"/>
    <w:rsid w:val="007D4F99"/>
    <w:rsid w:val="007D51EB"/>
    <w:rsid w:val="007D54A5"/>
    <w:rsid w:val="007D5FE6"/>
    <w:rsid w:val="007D62FC"/>
    <w:rsid w:val="007D6B4F"/>
    <w:rsid w:val="007D7192"/>
    <w:rsid w:val="007D7B52"/>
    <w:rsid w:val="007E1EFD"/>
    <w:rsid w:val="007E30DE"/>
    <w:rsid w:val="007E3E76"/>
    <w:rsid w:val="007E6CA1"/>
    <w:rsid w:val="007E7050"/>
    <w:rsid w:val="007E7850"/>
    <w:rsid w:val="007E7A90"/>
    <w:rsid w:val="007F1F0B"/>
    <w:rsid w:val="007F2076"/>
    <w:rsid w:val="007F23BF"/>
    <w:rsid w:val="007F5A6E"/>
    <w:rsid w:val="007F71AC"/>
    <w:rsid w:val="0080035A"/>
    <w:rsid w:val="008003BD"/>
    <w:rsid w:val="008005C2"/>
    <w:rsid w:val="008007FA"/>
    <w:rsid w:val="00800D90"/>
    <w:rsid w:val="00801A5D"/>
    <w:rsid w:val="00802A47"/>
    <w:rsid w:val="00804222"/>
    <w:rsid w:val="0080425A"/>
    <w:rsid w:val="00804A1D"/>
    <w:rsid w:val="008055D8"/>
    <w:rsid w:val="00805971"/>
    <w:rsid w:val="00805D3A"/>
    <w:rsid w:val="00805E02"/>
    <w:rsid w:val="00806178"/>
    <w:rsid w:val="008073FA"/>
    <w:rsid w:val="008112C0"/>
    <w:rsid w:val="00811BE0"/>
    <w:rsid w:val="00812597"/>
    <w:rsid w:val="00815BAD"/>
    <w:rsid w:val="00816FC0"/>
    <w:rsid w:val="00817017"/>
    <w:rsid w:val="008176EE"/>
    <w:rsid w:val="008179CD"/>
    <w:rsid w:val="0082086E"/>
    <w:rsid w:val="00822B1B"/>
    <w:rsid w:val="00823D59"/>
    <w:rsid w:val="00830433"/>
    <w:rsid w:val="0083070A"/>
    <w:rsid w:val="00830B06"/>
    <w:rsid w:val="00830FAC"/>
    <w:rsid w:val="00831F29"/>
    <w:rsid w:val="00832B41"/>
    <w:rsid w:val="00833017"/>
    <w:rsid w:val="0083497A"/>
    <w:rsid w:val="00834FC9"/>
    <w:rsid w:val="00836042"/>
    <w:rsid w:val="00837BA3"/>
    <w:rsid w:val="008429F4"/>
    <w:rsid w:val="0084517C"/>
    <w:rsid w:val="0084542F"/>
    <w:rsid w:val="00847106"/>
    <w:rsid w:val="0084748C"/>
    <w:rsid w:val="00847CB1"/>
    <w:rsid w:val="00852D3F"/>
    <w:rsid w:val="00853EAB"/>
    <w:rsid w:val="00855122"/>
    <w:rsid w:val="00855147"/>
    <w:rsid w:val="00855621"/>
    <w:rsid w:val="00861CC9"/>
    <w:rsid w:val="0086236F"/>
    <w:rsid w:val="0086399E"/>
    <w:rsid w:val="00864159"/>
    <w:rsid w:val="00864F9B"/>
    <w:rsid w:val="008652FF"/>
    <w:rsid w:val="0086690C"/>
    <w:rsid w:val="00870A26"/>
    <w:rsid w:val="0087358C"/>
    <w:rsid w:val="008819E9"/>
    <w:rsid w:val="00882773"/>
    <w:rsid w:val="008856FE"/>
    <w:rsid w:val="00886A06"/>
    <w:rsid w:val="00887F2C"/>
    <w:rsid w:val="008902BB"/>
    <w:rsid w:val="00890E58"/>
    <w:rsid w:val="0089147E"/>
    <w:rsid w:val="008918BE"/>
    <w:rsid w:val="008939ED"/>
    <w:rsid w:val="00894628"/>
    <w:rsid w:val="008959AD"/>
    <w:rsid w:val="00895B57"/>
    <w:rsid w:val="00896D30"/>
    <w:rsid w:val="00896DBF"/>
    <w:rsid w:val="008A2A02"/>
    <w:rsid w:val="008A39A9"/>
    <w:rsid w:val="008A5AA4"/>
    <w:rsid w:val="008A5B00"/>
    <w:rsid w:val="008A5C0D"/>
    <w:rsid w:val="008A61A8"/>
    <w:rsid w:val="008A64D4"/>
    <w:rsid w:val="008A6A53"/>
    <w:rsid w:val="008A718D"/>
    <w:rsid w:val="008A7572"/>
    <w:rsid w:val="008B1077"/>
    <w:rsid w:val="008B10F7"/>
    <w:rsid w:val="008B460C"/>
    <w:rsid w:val="008B6049"/>
    <w:rsid w:val="008C0FBE"/>
    <w:rsid w:val="008C67D9"/>
    <w:rsid w:val="008D23CC"/>
    <w:rsid w:val="008D4750"/>
    <w:rsid w:val="008D536C"/>
    <w:rsid w:val="008D5F8E"/>
    <w:rsid w:val="008D6DC2"/>
    <w:rsid w:val="008E11B7"/>
    <w:rsid w:val="008E2F5B"/>
    <w:rsid w:val="008E335A"/>
    <w:rsid w:val="008E4C42"/>
    <w:rsid w:val="008E6529"/>
    <w:rsid w:val="008E786F"/>
    <w:rsid w:val="008F30C6"/>
    <w:rsid w:val="008F4089"/>
    <w:rsid w:val="008F4306"/>
    <w:rsid w:val="008F5843"/>
    <w:rsid w:val="008F62AE"/>
    <w:rsid w:val="008F75CB"/>
    <w:rsid w:val="008F7699"/>
    <w:rsid w:val="009006B3"/>
    <w:rsid w:val="009007D2"/>
    <w:rsid w:val="009014B8"/>
    <w:rsid w:val="00901523"/>
    <w:rsid w:val="00901E17"/>
    <w:rsid w:val="0090352A"/>
    <w:rsid w:val="00903812"/>
    <w:rsid w:val="00903B9C"/>
    <w:rsid w:val="00903CF3"/>
    <w:rsid w:val="0090502A"/>
    <w:rsid w:val="00906E41"/>
    <w:rsid w:val="00907E47"/>
    <w:rsid w:val="00910C41"/>
    <w:rsid w:val="00912684"/>
    <w:rsid w:val="00913039"/>
    <w:rsid w:val="00914469"/>
    <w:rsid w:val="009149F5"/>
    <w:rsid w:val="00916371"/>
    <w:rsid w:val="009170DA"/>
    <w:rsid w:val="00920129"/>
    <w:rsid w:val="00920C7E"/>
    <w:rsid w:val="00921440"/>
    <w:rsid w:val="00922FB9"/>
    <w:rsid w:val="00925739"/>
    <w:rsid w:val="009275BA"/>
    <w:rsid w:val="009307F7"/>
    <w:rsid w:val="0093102A"/>
    <w:rsid w:val="00931432"/>
    <w:rsid w:val="009315DB"/>
    <w:rsid w:val="00931801"/>
    <w:rsid w:val="00933126"/>
    <w:rsid w:val="00934D7D"/>
    <w:rsid w:val="0093647F"/>
    <w:rsid w:val="009367DD"/>
    <w:rsid w:val="00936DBC"/>
    <w:rsid w:val="00942928"/>
    <w:rsid w:val="00942CBE"/>
    <w:rsid w:val="00944E3F"/>
    <w:rsid w:val="0094608A"/>
    <w:rsid w:val="00947ADC"/>
    <w:rsid w:val="00951057"/>
    <w:rsid w:val="009518F3"/>
    <w:rsid w:val="00951BE2"/>
    <w:rsid w:val="00954CF4"/>
    <w:rsid w:val="00955905"/>
    <w:rsid w:val="00955B5A"/>
    <w:rsid w:val="00955EB9"/>
    <w:rsid w:val="00957A9C"/>
    <w:rsid w:val="00957FAC"/>
    <w:rsid w:val="00961315"/>
    <w:rsid w:val="00962B52"/>
    <w:rsid w:val="009633A3"/>
    <w:rsid w:val="00966390"/>
    <w:rsid w:val="009674E5"/>
    <w:rsid w:val="00970964"/>
    <w:rsid w:val="0097208B"/>
    <w:rsid w:val="009720AF"/>
    <w:rsid w:val="00974CB2"/>
    <w:rsid w:val="0097607B"/>
    <w:rsid w:val="00976A49"/>
    <w:rsid w:val="0098060A"/>
    <w:rsid w:val="00980620"/>
    <w:rsid w:val="00981AD2"/>
    <w:rsid w:val="00982D3A"/>
    <w:rsid w:val="0098323C"/>
    <w:rsid w:val="009838E9"/>
    <w:rsid w:val="009839EE"/>
    <w:rsid w:val="00984E2F"/>
    <w:rsid w:val="009866A1"/>
    <w:rsid w:val="00987D04"/>
    <w:rsid w:val="0099154B"/>
    <w:rsid w:val="00991B58"/>
    <w:rsid w:val="00991FFC"/>
    <w:rsid w:val="009921D3"/>
    <w:rsid w:val="00992A73"/>
    <w:rsid w:val="00993C47"/>
    <w:rsid w:val="00994048"/>
    <w:rsid w:val="00997D5D"/>
    <w:rsid w:val="009A1156"/>
    <w:rsid w:val="009A185F"/>
    <w:rsid w:val="009A2D2B"/>
    <w:rsid w:val="009A31A5"/>
    <w:rsid w:val="009A4015"/>
    <w:rsid w:val="009A44B4"/>
    <w:rsid w:val="009A4DDB"/>
    <w:rsid w:val="009A727B"/>
    <w:rsid w:val="009B2A9A"/>
    <w:rsid w:val="009B313B"/>
    <w:rsid w:val="009B45B6"/>
    <w:rsid w:val="009B6436"/>
    <w:rsid w:val="009C0427"/>
    <w:rsid w:val="009C0958"/>
    <w:rsid w:val="009C1022"/>
    <w:rsid w:val="009C1687"/>
    <w:rsid w:val="009C26C8"/>
    <w:rsid w:val="009C55AB"/>
    <w:rsid w:val="009C6804"/>
    <w:rsid w:val="009D24E9"/>
    <w:rsid w:val="009D2E11"/>
    <w:rsid w:val="009D32CE"/>
    <w:rsid w:val="009D3828"/>
    <w:rsid w:val="009D3A82"/>
    <w:rsid w:val="009D40F7"/>
    <w:rsid w:val="009D431B"/>
    <w:rsid w:val="009D4D26"/>
    <w:rsid w:val="009D690B"/>
    <w:rsid w:val="009E0547"/>
    <w:rsid w:val="009E12E1"/>
    <w:rsid w:val="009E3884"/>
    <w:rsid w:val="009E3ADD"/>
    <w:rsid w:val="009E3BAD"/>
    <w:rsid w:val="009E4C2B"/>
    <w:rsid w:val="009E4D57"/>
    <w:rsid w:val="009E53DC"/>
    <w:rsid w:val="009E573A"/>
    <w:rsid w:val="009E5AEE"/>
    <w:rsid w:val="009E704E"/>
    <w:rsid w:val="009E7380"/>
    <w:rsid w:val="009F06E5"/>
    <w:rsid w:val="009F0F50"/>
    <w:rsid w:val="009F1805"/>
    <w:rsid w:val="009F1BCC"/>
    <w:rsid w:val="009F4D7E"/>
    <w:rsid w:val="00A02DDB"/>
    <w:rsid w:val="00A03E81"/>
    <w:rsid w:val="00A063A8"/>
    <w:rsid w:val="00A0655C"/>
    <w:rsid w:val="00A07AB9"/>
    <w:rsid w:val="00A10595"/>
    <w:rsid w:val="00A10E94"/>
    <w:rsid w:val="00A11739"/>
    <w:rsid w:val="00A1277D"/>
    <w:rsid w:val="00A12FFA"/>
    <w:rsid w:val="00A139A1"/>
    <w:rsid w:val="00A13AD2"/>
    <w:rsid w:val="00A1544A"/>
    <w:rsid w:val="00A16060"/>
    <w:rsid w:val="00A164ED"/>
    <w:rsid w:val="00A2187B"/>
    <w:rsid w:val="00A222DF"/>
    <w:rsid w:val="00A22DE3"/>
    <w:rsid w:val="00A231C3"/>
    <w:rsid w:val="00A23F80"/>
    <w:rsid w:val="00A25A96"/>
    <w:rsid w:val="00A26613"/>
    <w:rsid w:val="00A2786C"/>
    <w:rsid w:val="00A30432"/>
    <w:rsid w:val="00A306A9"/>
    <w:rsid w:val="00A31565"/>
    <w:rsid w:val="00A31793"/>
    <w:rsid w:val="00A31F56"/>
    <w:rsid w:val="00A329AC"/>
    <w:rsid w:val="00A33EBD"/>
    <w:rsid w:val="00A36614"/>
    <w:rsid w:val="00A37E96"/>
    <w:rsid w:val="00A4104E"/>
    <w:rsid w:val="00A41CB2"/>
    <w:rsid w:val="00A420A2"/>
    <w:rsid w:val="00A43C9A"/>
    <w:rsid w:val="00A44AA3"/>
    <w:rsid w:val="00A45DAE"/>
    <w:rsid w:val="00A46417"/>
    <w:rsid w:val="00A46A74"/>
    <w:rsid w:val="00A46B9C"/>
    <w:rsid w:val="00A46E27"/>
    <w:rsid w:val="00A4727B"/>
    <w:rsid w:val="00A47D67"/>
    <w:rsid w:val="00A502CB"/>
    <w:rsid w:val="00A5039A"/>
    <w:rsid w:val="00A516E2"/>
    <w:rsid w:val="00A52118"/>
    <w:rsid w:val="00A525B1"/>
    <w:rsid w:val="00A52DBE"/>
    <w:rsid w:val="00A53314"/>
    <w:rsid w:val="00A53A13"/>
    <w:rsid w:val="00A55258"/>
    <w:rsid w:val="00A5622A"/>
    <w:rsid w:val="00A5641D"/>
    <w:rsid w:val="00A56810"/>
    <w:rsid w:val="00A56A30"/>
    <w:rsid w:val="00A56B83"/>
    <w:rsid w:val="00A57DF2"/>
    <w:rsid w:val="00A60E40"/>
    <w:rsid w:val="00A629CD"/>
    <w:rsid w:val="00A63944"/>
    <w:rsid w:val="00A6505D"/>
    <w:rsid w:val="00A663AE"/>
    <w:rsid w:val="00A666B9"/>
    <w:rsid w:val="00A66821"/>
    <w:rsid w:val="00A67C27"/>
    <w:rsid w:val="00A71F63"/>
    <w:rsid w:val="00A73ADD"/>
    <w:rsid w:val="00A74C60"/>
    <w:rsid w:val="00A751E2"/>
    <w:rsid w:val="00A75234"/>
    <w:rsid w:val="00A76AEE"/>
    <w:rsid w:val="00A80B39"/>
    <w:rsid w:val="00A822EF"/>
    <w:rsid w:val="00A855DE"/>
    <w:rsid w:val="00A85B55"/>
    <w:rsid w:val="00A861C5"/>
    <w:rsid w:val="00A86FD4"/>
    <w:rsid w:val="00A90EA0"/>
    <w:rsid w:val="00A911D0"/>
    <w:rsid w:val="00A91458"/>
    <w:rsid w:val="00A921EF"/>
    <w:rsid w:val="00A923F7"/>
    <w:rsid w:val="00A926C6"/>
    <w:rsid w:val="00A9391A"/>
    <w:rsid w:val="00A93AD3"/>
    <w:rsid w:val="00A93DF9"/>
    <w:rsid w:val="00A948AC"/>
    <w:rsid w:val="00A9656D"/>
    <w:rsid w:val="00A9707E"/>
    <w:rsid w:val="00AA1956"/>
    <w:rsid w:val="00AA2111"/>
    <w:rsid w:val="00AA56ED"/>
    <w:rsid w:val="00AA5A02"/>
    <w:rsid w:val="00AA7C6C"/>
    <w:rsid w:val="00AA7CBD"/>
    <w:rsid w:val="00AB29B1"/>
    <w:rsid w:val="00AB30A6"/>
    <w:rsid w:val="00AB31B4"/>
    <w:rsid w:val="00AB3863"/>
    <w:rsid w:val="00AB5BD5"/>
    <w:rsid w:val="00AB66BE"/>
    <w:rsid w:val="00AB7A1C"/>
    <w:rsid w:val="00AC2222"/>
    <w:rsid w:val="00AC2953"/>
    <w:rsid w:val="00AC4938"/>
    <w:rsid w:val="00AC4B0F"/>
    <w:rsid w:val="00AC5184"/>
    <w:rsid w:val="00AC5BA6"/>
    <w:rsid w:val="00AC7EB2"/>
    <w:rsid w:val="00AD2772"/>
    <w:rsid w:val="00AD3C29"/>
    <w:rsid w:val="00AD4B36"/>
    <w:rsid w:val="00AD597E"/>
    <w:rsid w:val="00AD5A0B"/>
    <w:rsid w:val="00AD5B67"/>
    <w:rsid w:val="00AD683A"/>
    <w:rsid w:val="00AD68DA"/>
    <w:rsid w:val="00AD6D7E"/>
    <w:rsid w:val="00AE052C"/>
    <w:rsid w:val="00AE0532"/>
    <w:rsid w:val="00AE08CB"/>
    <w:rsid w:val="00AE0A77"/>
    <w:rsid w:val="00AE4040"/>
    <w:rsid w:val="00AE47BA"/>
    <w:rsid w:val="00AE5BAB"/>
    <w:rsid w:val="00AE6455"/>
    <w:rsid w:val="00AE69C1"/>
    <w:rsid w:val="00AF04BF"/>
    <w:rsid w:val="00AF14CD"/>
    <w:rsid w:val="00AF159E"/>
    <w:rsid w:val="00AF18A8"/>
    <w:rsid w:val="00AF2FBB"/>
    <w:rsid w:val="00AF5C35"/>
    <w:rsid w:val="00AF6846"/>
    <w:rsid w:val="00AF7B25"/>
    <w:rsid w:val="00AF7DA0"/>
    <w:rsid w:val="00B00561"/>
    <w:rsid w:val="00B00604"/>
    <w:rsid w:val="00B01139"/>
    <w:rsid w:val="00B01ADD"/>
    <w:rsid w:val="00B03EC0"/>
    <w:rsid w:val="00B06A3C"/>
    <w:rsid w:val="00B06B9E"/>
    <w:rsid w:val="00B07B10"/>
    <w:rsid w:val="00B10350"/>
    <w:rsid w:val="00B11D2D"/>
    <w:rsid w:val="00B14582"/>
    <w:rsid w:val="00B145BF"/>
    <w:rsid w:val="00B14796"/>
    <w:rsid w:val="00B15F7D"/>
    <w:rsid w:val="00B1624C"/>
    <w:rsid w:val="00B200FE"/>
    <w:rsid w:val="00B20833"/>
    <w:rsid w:val="00B208B4"/>
    <w:rsid w:val="00B21CD7"/>
    <w:rsid w:val="00B24741"/>
    <w:rsid w:val="00B24743"/>
    <w:rsid w:val="00B26C31"/>
    <w:rsid w:val="00B27ABC"/>
    <w:rsid w:val="00B3069C"/>
    <w:rsid w:val="00B30F67"/>
    <w:rsid w:val="00B31F95"/>
    <w:rsid w:val="00B330CF"/>
    <w:rsid w:val="00B35718"/>
    <w:rsid w:val="00B37813"/>
    <w:rsid w:val="00B40AFC"/>
    <w:rsid w:val="00B40BBC"/>
    <w:rsid w:val="00B4248D"/>
    <w:rsid w:val="00B5003C"/>
    <w:rsid w:val="00B519A4"/>
    <w:rsid w:val="00B519E7"/>
    <w:rsid w:val="00B5237B"/>
    <w:rsid w:val="00B536F4"/>
    <w:rsid w:val="00B55568"/>
    <w:rsid w:val="00B57148"/>
    <w:rsid w:val="00B577AE"/>
    <w:rsid w:val="00B61555"/>
    <w:rsid w:val="00B62177"/>
    <w:rsid w:val="00B63753"/>
    <w:rsid w:val="00B654DB"/>
    <w:rsid w:val="00B65DB8"/>
    <w:rsid w:val="00B665DF"/>
    <w:rsid w:val="00B66C1A"/>
    <w:rsid w:val="00B67D58"/>
    <w:rsid w:val="00B70676"/>
    <w:rsid w:val="00B711F3"/>
    <w:rsid w:val="00B7287D"/>
    <w:rsid w:val="00B7398A"/>
    <w:rsid w:val="00B73C61"/>
    <w:rsid w:val="00B76003"/>
    <w:rsid w:val="00B76026"/>
    <w:rsid w:val="00B76296"/>
    <w:rsid w:val="00B810E1"/>
    <w:rsid w:val="00B812F0"/>
    <w:rsid w:val="00B8366B"/>
    <w:rsid w:val="00B8569D"/>
    <w:rsid w:val="00B86122"/>
    <w:rsid w:val="00B87C3D"/>
    <w:rsid w:val="00B90C7C"/>
    <w:rsid w:val="00B92381"/>
    <w:rsid w:val="00B93219"/>
    <w:rsid w:val="00B93612"/>
    <w:rsid w:val="00B95B16"/>
    <w:rsid w:val="00BA15DE"/>
    <w:rsid w:val="00BA1820"/>
    <w:rsid w:val="00BA26EB"/>
    <w:rsid w:val="00BA31C5"/>
    <w:rsid w:val="00BA66E1"/>
    <w:rsid w:val="00BA676E"/>
    <w:rsid w:val="00BA67CD"/>
    <w:rsid w:val="00BA701D"/>
    <w:rsid w:val="00BA777C"/>
    <w:rsid w:val="00BB21EB"/>
    <w:rsid w:val="00BB4F0D"/>
    <w:rsid w:val="00BB4F91"/>
    <w:rsid w:val="00BB724E"/>
    <w:rsid w:val="00BC06F6"/>
    <w:rsid w:val="00BC1E17"/>
    <w:rsid w:val="00BC24E6"/>
    <w:rsid w:val="00BC5909"/>
    <w:rsid w:val="00BC5913"/>
    <w:rsid w:val="00BC6A9F"/>
    <w:rsid w:val="00BD0682"/>
    <w:rsid w:val="00BD0A23"/>
    <w:rsid w:val="00BD1520"/>
    <w:rsid w:val="00BD4492"/>
    <w:rsid w:val="00BD5062"/>
    <w:rsid w:val="00BD7C1F"/>
    <w:rsid w:val="00BE1949"/>
    <w:rsid w:val="00BE3F9C"/>
    <w:rsid w:val="00BE5781"/>
    <w:rsid w:val="00BE6B7C"/>
    <w:rsid w:val="00BE7231"/>
    <w:rsid w:val="00BF1DAB"/>
    <w:rsid w:val="00BF3326"/>
    <w:rsid w:val="00BF371F"/>
    <w:rsid w:val="00BF4682"/>
    <w:rsid w:val="00BF5E2F"/>
    <w:rsid w:val="00BF6C17"/>
    <w:rsid w:val="00BF7E40"/>
    <w:rsid w:val="00C00221"/>
    <w:rsid w:val="00C0390C"/>
    <w:rsid w:val="00C04458"/>
    <w:rsid w:val="00C04DBA"/>
    <w:rsid w:val="00C115C6"/>
    <w:rsid w:val="00C11DD5"/>
    <w:rsid w:val="00C1250D"/>
    <w:rsid w:val="00C126A2"/>
    <w:rsid w:val="00C13169"/>
    <w:rsid w:val="00C132CF"/>
    <w:rsid w:val="00C14F6D"/>
    <w:rsid w:val="00C1597F"/>
    <w:rsid w:val="00C15DB1"/>
    <w:rsid w:val="00C172DD"/>
    <w:rsid w:val="00C212E7"/>
    <w:rsid w:val="00C21866"/>
    <w:rsid w:val="00C229D3"/>
    <w:rsid w:val="00C24933"/>
    <w:rsid w:val="00C2495B"/>
    <w:rsid w:val="00C26392"/>
    <w:rsid w:val="00C305AC"/>
    <w:rsid w:val="00C31508"/>
    <w:rsid w:val="00C31590"/>
    <w:rsid w:val="00C3292A"/>
    <w:rsid w:val="00C4023E"/>
    <w:rsid w:val="00C4060E"/>
    <w:rsid w:val="00C42867"/>
    <w:rsid w:val="00C44382"/>
    <w:rsid w:val="00C44FAE"/>
    <w:rsid w:val="00C5067E"/>
    <w:rsid w:val="00C50D2F"/>
    <w:rsid w:val="00C5221A"/>
    <w:rsid w:val="00C527FB"/>
    <w:rsid w:val="00C52E5B"/>
    <w:rsid w:val="00C532B6"/>
    <w:rsid w:val="00C53ED1"/>
    <w:rsid w:val="00C56F16"/>
    <w:rsid w:val="00C57F6D"/>
    <w:rsid w:val="00C61F13"/>
    <w:rsid w:val="00C63E15"/>
    <w:rsid w:val="00C63E56"/>
    <w:rsid w:val="00C64678"/>
    <w:rsid w:val="00C6524B"/>
    <w:rsid w:val="00C66436"/>
    <w:rsid w:val="00C66953"/>
    <w:rsid w:val="00C66C49"/>
    <w:rsid w:val="00C67FAF"/>
    <w:rsid w:val="00C70542"/>
    <w:rsid w:val="00C723D0"/>
    <w:rsid w:val="00C725F0"/>
    <w:rsid w:val="00C73318"/>
    <w:rsid w:val="00C7338D"/>
    <w:rsid w:val="00C742D1"/>
    <w:rsid w:val="00C74C3E"/>
    <w:rsid w:val="00C75080"/>
    <w:rsid w:val="00C761C9"/>
    <w:rsid w:val="00C7646E"/>
    <w:rsid w:val="00C8029A"/>
    <w:rsid w:val="00C80C68"/>
    <w:rsid w:val="00C83685"/>
    <w:rsid w:val="00C86CAF"/>
    <w:rsid w:val="00C87120"/>
    <w:rsid w:val="00C8740F"/>
    <w:rsid w:val="00C8783D"/>
    <w:rsid w:val="00C92C84"/>
    <w:rsid w:val="00C937A4"/>
    <w:rsid w:val="00C93CBF"/>
    <w:rsid w:val="00CA17AC"/>
    <w:rsid w:val="00CA3112"/>
    <w:rsid w:val="00CA5037"/>
    <w:rsid w:val="00CA5F2A"/>
    <w:rsid w:val="00CA76D6"/>
    <w:rsid w:val="00CA76F0"/>
    <w:rsid w:val="00CA77C2"/>
    <w:rsid w:val="00CB2516"/>
    <w:rsid w:val="00CB6203"/>
    <w:rsid w:val="00CB7313"/>
    <w:rsid w:val="00CB7422"/>
    <w:rsid w:val="00CC124D"/>
    <w:rsid w:val="00CC1388"/>
    <w:rsid w:val="00CC35A3"/>
    <w:rsid w:val="00CC4303"/>
    <w:rsid w:val="00CC6F1C"/>
    <w:rsid w:val="00CD18E7"/>
    <w:rsid w:val="00CD19FB"/>
    <w:rsid w:val="00CD1AF7"/>
    <w:rsid w:val="00CD27BA"/>
    <w:rsid w:val="00CD3C39"/>
    <w:rsid w:val="00CD3E48"/>
    <w:rsid w:val="00CD52ED"/>
    <w:rsid w:val="00CD688E"/>
    <w:rsid w:val="00CD6B01"/>
    <w:rsid w:val="00CD6ED9"/>
    <w:rsid w:val="00CD7E82"/>
    <w:rsid w:val="00CE2125"/>
    <w:rsid w:val="00CE2EFF"/>
    <w:rsid w:val="00CE49A6"/>
    <w:rsid w:val="00CE5F5A"/>
    <w:rsid w:val="00CE6274"/>
    <w:rsid w:val="00CE6A42"/>
    <w:rsid w:val="00CF1ED3"/>
    <w:rsid w:val="00CF28C2"/>
    <w:rsid w:val="00CF335D"/>
    <w:rsid w:val="00CF4CE6"/>
    <w:rsid w:val="00CF53C0"/>
    <w:rsid w:val="00D00E63"/>
    <w:rsid w:val="00D0115E"/>
    <w:rsid w:val="00D012AF"/>
    <w:rsid w:val="00D04CAD"/>
    <w:rsid w:val="00D04D4C"/>
    <w:rsid w:val="00D0642B"/>
    <w:rsid w:val="00D1074C"/>
    <w:rsid w:val="00D10C82"/>
    <w:rsid w:val="00D11F1C"/>
    <w:rsid w:val="00D13ACA"/>
    <w:rsid w:val="00D1727D"/>
    <w:rsid w:val="00D174EF"/>
    <w:rsid w:val="00D20169"/>
    <w:rsid w:val="00D2104C"/>
    <w:rsid w:val="00D2198F"/>
    <w:rsid w:val="00D21CC1"/>
    <w:rsid w:val="00D223F1"/>
    <w:rsid w:val="00D248A3"/>
    <w:rsid w:val="00D2536A"/>
    <w:rsid w:val="00D25458"/>
    <w:rsid w:val="00D26017"/>
    <w:rsid w:val="00D27316"/>
    <w:rsid w:val="00D30535"/>
    <w:rsid w:val="00D30838"/>
    <w:rsid w:val="00D31ED4"/>
    <w:rsid w:val="00D32C82"/>
    <w:rsid w:val="00D34634"/>
    <w:rsid w:val="00D35518"/>
    <w:rsid w:val="00D36CC3"/>
    <w:rsid w:val="00D37230"/>
    <w:rsid w:val="00D40FA7"/>
    <w:rsid w:val="00D417A6"/>
    <w:rsid w:val="00D418C2"/>
    <w:rsid w:val="00D41E59"/>
    <w:rsid w:val="00D42D09"/>
    <w:rsid w:val="00D43B45"/>
    <w:rsid w:val="00D44B69"/>
    <w:rsid w:val="00D45618"/>
    <w:rsid w:val="00D4698F"/>
    <w:rsid w:val="00D46D7F"/>
    <w:rsid w:val="00D4798A"/>
    <w:rsid w:val="00D5080C"/>
    <w:rsid w:val="00D513C6"/>
    <w:rsid w:val="00D53473"/>
    <w:rsid w:val="00D556FE"/>
    <w:rsid w:val="00D56BD1"/>
    <w:rsid w:val="00D63E87"/>
    <w:rsid w:val="00D64AF7"/>
    <w:rsid w:val="00D662A2"/>
    <w:rsid w:val="00D67260"/>
    <w:rsid w:val="00D67855"/>
    <w:rsid w:val="00D67DED"/>
    <w:rsid w:val="00D71175"/>
    <w:rsid w:val="00D75DD2"/>
    <w:rsid w:val="00D766F8"/>
    <w:rsid w:val="00D76E79"/>
    <w:rsid w:val="00D7750E"/>
    <w:rsid w:val="00D803AF"/>
    <w:rsid w:val="00D81D67"/>
    <w:rsid w:val="00D84ACA"/>
    <w:rsid w:val="00D851D0"/>
    <w:rsid w:val="00D86294"/>
    <w:rsid w:val="00D86E10"/>
    <w:rsid w:val="00D87DDF"/>
    <w:rsid w:val="00D91B73"/>
    <w:rsid w:val="00D92964"/>
    <w:rsid w:val="00D94D0B"/>
    <w:rsid w:val="00D94ECE"/>
    <w:rsid w:val="00D956BF"/>
    <w:rsid w:val="00D96911"/>
    <w:rsid w:val="00D97E9F"/>
    <w:rsid w:val="00DA05F7"/>
    <w:rsid w:val="00DA121E"/>
    <w:rsid w:val="00DA2248"/>
    <w:rsid w:val="00DA58E0"/>
    <w:rsid w:val="00DA5EA9"/>
    <w:rsid w:val="00DA719C"/>
    <w:rsid w:val="00DB45A7"/>
    <w:rsid w:val="00DB4ADF"/>
    <w:rsid w:val="00DB51E2"/>
    <w:rsid w:val="00DB729A"/>
    <w:rsid w:val="00DB7C6C"/>
    <w:rsid w:val="00DC3F97"/>
    <w:rsid w:val="00DC4305"/>
    <w:rsid w:val="00DC452B"/>
    <w:rsid w:val="00DC4795"/>
    <w:rsid w:val="00DC6225"/>
    <w:rsid w:val="00DD028F"/>
    <w:rsid w:val="00DD245E"/>
    <w:rsid w:val="00DD3078"/>
    <w:rsid w:val="00DD3616"/>
    <w:rsid w:val="00DD468C"/>
    <w:rsid w:val="00DD6F7E"/>
    <w:rsid w:val="00DD75AE"/>
    <w:rsid w:val="00DE19DD"/>
    <w:rsid w:val="00DE1AEB"/>
    <w:rsid w:val="00DE291C"/>
    <w:rsid w:val="00DE4CB2"/>
    <w:rsid w:val="00DE530D"/>
    <w:rsid w:val="00DE5481"/>
    <w:rsid w:val="00DE5A6B"/>
    <w:rsid w:val="00DE70B5"/>
    <w:rsid w:val="00DE7A51"/>
    <w:rsid w:val="00DF1295"/>
    <w:rsid w:val="00DF1CC9"/>
    <w:rsid w:val="00DF25B8"/>
    <w:rsid w:val="00DF2F53"/>
    <w:rsid w:val="00DF4D36"/>
    <w:rsid w:val="00E0018D"/>
    <w:rsid w:val="00E01D6B"/>
    <w:rsid w:val="00E03924"/>
    <w:rsid w:val="00E04458"/>
    <w:rsid w:val="00E04AD2"/>
    <w:rsid w:val="00E0534C"/>
    <w:rsid w:val="00E054DC"/>
    <w:rsid w:val="00E060C9"/>
    <w:rsid w:val="00E0777C"/>
    <w:rsid w:val="00E078DB"/>
    <w:rsid w:val="00E07FF7"/>
    <w:rsid w:val="00E1271C"/>
    <w:rsid w:val="00E12A0A"/>
    <w:rsid w:val="00E15732"/>
    <w:rsid w:val="00E15F2E"/>
    <w:rsid w:val="00E16531"/>
    <w:rsid w:val="00E174AE"/>
    <w:rsid w:val="00E20F66"/>
    <w:rsid w:val="00E213B6"/>
    <w:rsid w:val="00E21DB2"/>
    <w:rsid w:val="00E2258A"/>
    <w:rsid w:val="00E22A12"/>
    <w:rsid w:val="00E22DF2"/>
    <w:rsid w:val="00E24E4C"/>
    <w:rsid w:val="00E2620D"/>
    <w:rsid w:val="00E264A6"/>
    <w:rsid w:val="00E26B1E"/>
    <w:rsid w:val="00E31325"/>
    <w:rsid w:val="00E32BA7"/>
    <w:rsid w:val="00E349F7"/>
    <w:rsid w:val="00E35B88"/>
    <w:rsid w:val="00E3769F"/>
    <w:rsid w:val="00E40910"/>
    <w:rsid w:val="00E40E3F"/>
    <w:rsid w:val="00E42536"/>
    <w:rsid w:val="00E42FF2"/>
    <w:rsid w:val="00E4478D"/>
    <w:rsid w:val="00E455CC"/>
    <w:rsid w:val="00E457DF"/>
    <w:rsid w:val="00E45E20"/>
    <w:rsid w:val="00E4630B"/>
    <w:rsid w:val="00E46B20"/>
    <w:rsid w:val="00E50960"/>
    <w:rsid w:val="00E52D54"/>
    <w:rsid w:val="00E533F3"/>
    <w:rsid w:val="00E53C98"/>
    <w:rsid w:val="00E542A9"/>
    <w:rsid w:val="00E548D4"/>
    <w:rsid w:val="00E551DB"/>
    <w:rsid w:val="00E56ACF"/>
    <w:rsid w:val="00E57F4B"/>
    <w:rsid w:val="00E57FD8"/>
    <w:rsid w:val="00E60574"/>
    <w:rsid w:val="00E60EAD"/>
    <w:rsid w:val="00E613B1"/>
    <w:rsid w:val="00E61E75"/>
    <w:rsid w:val="00E641F2"/>
    <w:rsid w:val="00E66A30"/>
    <w:rsid w:val="00E672BE"/>
    <w:rsid w:val="00E675FF"/>
    <w:rsid w:val="00E67D98"/>
    <w:rsid w:val="00E73854"/>
    <w:rsid w:val="00E73CE5"/>
    <w:rsid w:val="00E760BB"/>
    <w:rsid w:val="00E76BC3"/>
    <w:rsid w:val="00E77FC7"/>
    <w:rsid w:val="00E822BE"/>
    <w:rsid w:val="00E848F1"/>
    <w:rsid w:val="00E85219"/>
    <w:rsid w:val="00E87530"/>
    <w:rsid w:val="00E92735"/>
    <w:rsid w:val="00E96A37"/>
    <w:rsid w:val="00E97924"/>
    <w:rsid w:val="00EA105D"/>
    <w:rsid w:val="00EA12CA"/>
    <w:rsid w:val="00EA223C"/>
    <w:rsid w:val="00EA3081"/>
    <w:rsid w:val="00EA3424"/>
    <w:rsid w:val="00EA3471"/>
    <w:rsid w:val="00EA3847"/>
    <w:rsid w:val="00EA5666"/>
    <w:rsid w:val="00EA6B9D"/>
    <w:rsid w:val="00EA79E4"/>
    <w:rsid w:val="00EB05A7"/>
    <w:rsid w:val="00EB209D"/>
    <w:rsid w:val="00EB26BF"/>
    <w:rsid w:val="00EB5596"/>
    <w:rsid w:val="00EB6BBA"/>
    <w:rsid w:val="00EB73A3"/>
    <w:rsid w:val="00EC12BD"/>
    <w:rsid w:val="00EC3A5F"/>
    <w:rsid w:val="00EC4E1F"/>
    <w:rsid w:val="00ED1142"/>
    <w:rsid w:val="00ED26A2"/>
    <w:rsid w:val="00ED2CE7"/>
    <w:rsid w:val="00ED76D5"/>
    <w:rsid w:val="00ED7F56"/>
    <w:rsid w:val="00EE2A94"/>
    <w:rsid w:val="00EE32F2"/>
    <w:rsid w:val="00EE33F1"/>
    <w:rsid w:val="00EE6A25"/>
    <w:rsid w:val="00EE7042"/>
    <w:rsid w:val="00EF5786"/>
    <w:rsid w:val="00EF7C2C"/>
    <w:rsid w:val="00F01666"/>
    <w:rsid w:val="00F033BB"/>
    <w:rsid w:val="00F0457B"/>
    <w:rsid w:val="00F053F9"/>
    <w:rsid w:val="00F06E4E"/>
    <w:rsid w:val="00F2069F"/>
    <w:rsid w:val="00F20F5C"/>
    <w:rsid w:val="00F22F0D"/>
    <w:rsid w:val="00F244A2"/>
    <w:rsid w:val="00F24EFF"/>
    <w:rsid w:val="00F254B5"/>
    <w:rsid w:val="00F263B8"/>
    <w:rsid w:val="00F274AB"/>
    <w:rsid w:val="00F2751F"/>
    <w:rsid w:val="00F27BF0"/>
    <w:rsid w:val="00F301B7"/>
    <w:rsid w:val="00F31BA4"/>
    <w:rsid w:val="00F343BF"/>
    <w:rsid w:val="00F372B1"/>
    <w:rsid w:val="00F4002E"/>
    <w:rsid w:val="00F40E9B"/>
    <w:rsid w:val="00F41F49"/>
    <w:rsid w:val="00F427CD"/>
    <w:rsid w:val="00F43518"/>
    <w:rsid w:val="00F45F32"/>
    <w:rsid w:val="00F47FA2"/>
    <w:rsid w:val="00F514A4"/>
    <w:rsid w:val="00F51E0C"/>
    <w:rsid w:val="00F52055"/>
    <w:rsid w:val="00F53830"/>
    <w:rsid w:val="00F545A1"/>
    <w:rsid w:val="00F55199"/>
    <w:rsid w:val="00F55402"/>
    <w:rsid w:val="00F554FE"/>
    <w:rsid w:val="00F56521"/>
    <w:rsid w:val="00F566E1"/>
    <w:rsid w:val="00F56FD4"/>
    <w:rsid w:val="00F57BEC"/>
    <w:rsid w:val="00F57F52"/>
    <w:rsid w:val="00F57F90"/>
    <w:rsid w:val="00F60882"/>
    <w:rsid w:val="00F633EC"/>
    <w:rsid w:val="00F6394D"/>
    <w:rsid w:val="00F64CF1"/>
    <w:rsid w:val="00F64DAA"/>
    <w:rsid w:val="00F6682F"/>
    <w:rsid w:val="00F67102"/>
    <w:rsid w:val="00F67C9A"/>
    <w:rsid w:val="00F71737"/>
    <w:rsid w:val="00F71ACE"/>
    <w:rsid w:val="00F71E23"/>
    <w:rsid w:val="00F72905"/>
    <w:rsid w:val="00F74C1E"/>
    <w:rsid w:val="00F751D3"/>
    <w:rsid w:val="00F76FA4"/>
    <w:rsid w:val="00F77F76"/>
    <w:rsid w:val="00F77FF0"/>
    <w:rsid w:val="00F81746"/>
    <w:rsid w:val="00F81DDD"/>
    <w:rsid w:val="00F82A08"/>
    <w:rsid w:val="00F83733"/>
    <w:rsid w:val="00F83F3F"/>
    <w:rsid w:val="00F85D96"/>
    <w:rsid w:val="00F85F19"/>
    <w:rsid w:val="00F876C2"/>
    <w:rsid w:val="00F90A67"/>
    <w:rsid w:val="00F911E2"/>
    <w:rsid w:val="00F9281B"/>
    <w:rsid w:val="00F94420"/>
    <w:rsid w:val="00F965D6"/>
    <w:rsid w:val="00F97115"/>
    <w:rsid w:val="00FA0741"/>
    <w:rsid w:val="00FA1553"/>
    <w:rsid w:val="00FA637D"/>
    <w:rsid w:val="00FB0039"/>
    <w:rsid w:val="00FB03AD"/>
    <w:rsid w:val="00FB12B0"/>
    <w:rsid w:val="00FB1AEB"/>
    <w:rsid w:val="00FB1F05"/>
    <w:rsid w:val="00FB2F6B"/>
    <w:rsid w:val="00FB4A8F"/>
    <w:rsid w:val="00FB4CBF"/>
    <w:rsid w:val="00FC202F"/>
    <w:rsid w:val="00FC266E"/>
    <w:rsid w:val="00FC45C4"/>
    <w:rsid w:val="00FC5801"/>
    <w:rsid w:val="00FC5B2D"/>
    <w:rsid w:val="00FC666B"/>
    <w:rsid w:val="00FC7B14"/>
    <w:rsid w:val="00FC7EC7"/>
    <w:rsid w:val="00FD0867"/>
    <w:rsid w:val="00FD0A13"/>
    <w:rsid w:val="00FD1914"/>
    <w:rsid w:val="00FD1CD9"/>
    <w:rsid w:val="00FD3780"/>
    <w:rsid w:val="00FD3994"/>
    <w:rsid w:val="00FD3F19"/>
    <w:rsid w:val="00FD4DDE"/>
    <w:rsid w:val="00FD624F"/>
    <w:rsid w:val="00FD6762"/>
    <w:rsid w:val="00FD70E1"/>
    <w:rsid w:val="00FD71F0"/>
    <w:rsid w:val="00FE373D"/>
    <w:rsid w:val="00FE58C2"/>
    <w:rsid w:val="00FE6752"/>
    <w:rsid w:val="00FE6BE7"/>
    <w:rsid w:val="00FE73B0"/>
    <w:rsid w:val="00FE7503"/>
    <w:rsid w:val="00FF046E"/>
    <w:rsid w:val="00FF0CF0"/>
    <w:rsid w:val="00FF2B0F"/>
    <w:rsid w:val="00FF2ED7"/>
    <w:rsid w:val="00FF3CED"/>
    <w:rsid w:val="00FF579B"/>
    <w:rsid w:val="00FF6286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CE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737CE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after="0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737CE"/>
    <w:pPr>
      <w:keepNext/>
      <w:spacing w:before="0" w:after="0"/>
      <w:outlineLvl w:val="1"/>
    </w:pPr>
    <w:rPr>
      <w:b/>
      <w:bCs/>
      <w:spacing w:val="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737CE"/>
    <w:pPr>
      <w:keepNext/>
      <w:spacing w:before="0" w:after="0"/>
      <w:ind w:right="176"/>
      <w:outlineLvl w:val="2"/>
    </w:pPr>
    <w:rPr>
      <w:b/>
      <w:bCs/>
      <w:spacing w:val="-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737CE"/>
    <w:pPr>
      <w:keepNext/>
      <w:spacing w:before="0" w:after="0"/>
      <w:jc w:val="center"/>
      <w:outlineLvl w:val="3"/>
    </w:pPr>
    <w:rPr>
      <w:b/>
      <w:bCs/>
      <w:spacing w:val="-8"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737CE"/>
    <w:pPr>
      <w:keepNext/>
      <w:spacing w:before="0" w:after="0"/>
      <w:jc w:val="both"/>
      <w:outlineLvl w:val="4"/>
    </w:pPr>
    <w:rPr>
      <w:spacing w:val="16"/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0737CE"/>
    <w:pPr>
      <w:keepNext/>
      <w:widowControl w:val="0"/>
      <w:spacing w:before="0" w:after="0"/>
      <w:jc w:val="center"/>
      <w:outlineLvl w:val="5"/>
    </w:pPr>
    <w:rPr>
      <w:b/>
      <w:bCs/>
      <w:sz w:val="52"/>
      <w:szCs w:val="52"/>
    </w:rPr>
  </w:style>
  <w:style w:type="paragraph" w:styleId="7">
    <w:name w:val="heading 7"/>
    <w:basedOn w:val="a"/>
    <w:next w:val="a"/>
    <w:link w:val="70"/>
    <w:uiPriority w:val="99"/>
    <w:qFormat/>
    <w:rsid w:val="000737CE"/>
    <w:pPr>
      <w:keepNext/>
      <w:spacing w:before="0" w:after="0"/>
      <w:ind w:left="623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737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0737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737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0737C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737C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0737C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0737CE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0737CE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737CE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737CE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0737CE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0737CE"/>
    <w:rPr>
      <w:rFonts w:cs="Times New Roman"/>
    </w:rPr>
  </w:style>
  <w:style w:type="character" w:styleId="a8">
    <w:name w:val="Hyperlink"/>
    <w:basedOn w:val="a0"/>
    <w:uiPriority w:val="99"/>
    <w:rsid w:val="000737CE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737CE"/>
    <w:pPr>
      <w:spacing w:before="0" w:after="0"/>
      <w:ind w:firstLine="567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0737CE"/>
    <w:rPr>
      <w:rFonts w:cs="Times New Roman"/>
      <w:sz w:val="24"/>
      <w:szCs w:val="24"/>
    </w:rPr>
  </w:style>
  <w:style w:type="paragraph" w:styleId="ab">
    <w:name w:val="Title"/>
    <w:basedOn w:val="a"/>
    <w:link w:val="ac"/>
    <w:uiPriority w:val="99"/>
    <w:qFormat/>
    <w:rsid w:val="00D20169"/>
    <w:pPr>
      <w:spacing w:before="0" w:after="0"/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uiPriority w:val="10"/>
    <w:locked/>
    <w:rsid w:val="000737C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Body Text"/>
    <w:basedOn w:val="a"/>
    <w:link w:val="ae"/>
    <w:uiPriority w:val="99"/>
    <w:rsid w:val="000737CE"/>
    <w:pPr>
      <w:spacing w:before="0" w:after="0"/>
    </w:pPr>
    <w:rPr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0737CE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0737CE"/>
    <w:pPr>
      <w:tabs>
        <w:tab w:val="left" w:pos="567"/>
      </w:tabs>
      <w:spacing w:before="0" w:after="0"/>
      <w:ind w:left="142" w:firstLine="425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737CE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A46417"/>
    <w:pPr>
      <w:spacing w:before="0" w:after="0"/>
      <w:ind w:firstLine="709"/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737CE"/>
    <w:rPr>
      <w:rFonts w:cs="Times New Roman"/>
      <w:sz w:val="24"/>
      <w:szCs w:val="24"/>
    </w:rPr>
  </w:style>
  <w:style w:type="paragraph" w:styleId="af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f0"/>
    <w:uiPriority w:val="99"/>
    <w:rsid w:val="000213DF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basedOn w:val="a0"/>
    <w:link w:val="af"/>
    <w:uiPriority w:val="99"/>
    <w:semiHidden/>
    <w:locked/>
    <w:rsid w:val="000737CE"/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7B0333"/>
    <w:pPr>
      <w:spacing w:before="0"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737CE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Знак"/>
    <w:basedOn w:val="a"/>
    <w:uiPriority w:val="99"/>
    <w:rsid w:val="00C80C68"/>
    <w:pPr>
      <w:widowControl w:val="0"/>
      <w:adjustRightInd w:val="0"/>
      <w:spacing w:beforeAutospacing="1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1"/>
    <w:basedOn w:val="a"/>
    <w:uiPriority w:val="99"/>
    <w:rsid w:val="006C1857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List 2"/>
    <w:basedOn w:val="a"/>
    <w:uiPriority w:val="99"/>
    <w:rsid w:val="00DE5A6B"/>
    <w:pPr>
      <w:spacing w:before="0" w:after="0"/>
      <w:ind w:left="566" w:hanging="283"/>
    </w:pPr>
    <w:rPr>
      <w:sz w:val="28"/>
      <w:szCs w:val="28"/>
    </w:rPr>
  </w:style>
  <w:style w:type="paragraph" w:styleId="af3">
    <w:name w:val="Normal (Web)"/>
    <w:basedOn w:val="a"/>
    <w:uiPriority w:val="99"/>
    <w:rsid w:val="0000216A"/>
    <w:pPr>
      <w:spacing w:beforeAutospacing="1" w:afterAutospacing="1"/>
    </w:p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 w:cs="Courier New"/>
    </w:rPr>
  </w:style>
  <w:style w:type="character" w:styleId="af4">
    <w:name w:val="Strong"/>
    <w:basedOn w:val="a0"/>
    <w:uiPriority w:val="99"/>
    <w:qFormat/>
    <w:rsid w:val="003F6AD7"/>
    <w:rPr>
      <w:rFonts w:cs="Times New Roman"/>
      <w:b/>
      <w:bCs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pPr>
      <w:spacing w:before="0" w:after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highlightactive">
    <w:name w:val="highlight highlight_active"/>
    <w:basedOn w:val="a0"/>
    <w:uiPriority w:val="99"/>
    <w:rsid w:val="004E66F6"/>
    <w:rPr>
      <w:rFonts w:cs="Times New Roman"/>
    </w:rPr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 w:cs="Times New Roman CYR"/>
      <w:sz w:val="28"/>
      <w:szCs w:val="28"/>
    </w:rPr>
  </w:style>
  <w:style w:type="paragraph" w:customStyle="1" w:styleId="af7">
    <w:name w:val="Обычный + по ширине"/>
    <w:basedOn w:val="a"/>
    <w:uiPriority w:val="99"/>
    <w:rsid w:val="004F6EE5"/>
    <w:pPr>
      <w:spacing w:before="0" w:after="0"/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aliases w:val="Ненумерованный список"/>
    <w:basedOn w:val="a"/>
    <w:uiPriority w:val="99"/>
    <w:rsid w:val="00D46D7F"/>
    <w:pPr>
      <w:spacing w:before="0" w:after="200" w:line="276" w:lineRule="auto"/>
      <w:ind w:left="720"/>
      <w:contextualSpacing/>
      <w:jc w:val="both"/>
    </w:pPr>
    <w:rPr>
      <w:szCs w:val="22"/>
      <w:lang w:val="en-US" w:eastAsia="en-US"/>
    </w:rPr>
  </w:style>
  <w:style w:type="paragraph" w:customStyle="1" w:styleId="af9">
    <w:name w:val="Знак Знак Знак"/>
    <w:basedOn w:val="a"/>
    <w:uiPriority w:val="99"/>
    <w:rsid w:val="006C3397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a">
    <w:name w:val="caption"/>
    <w:basedOn w:val="a"/>
    <w:next w:val="a"/>
    <w:uiPriority w:val="99"/>
    <w:qFormat/>
    <w:rsid w:val="00EA3424"/>
    <w:pPr>
      <w:spacing w:before="0" w:after="0"/>
    </w:pPr>
    <w:rPr>
      <w:b/>
      <w:bCs/>
      <w:sz w:val="20"/>
      <w:szCs w:val="20"/>
    </w:rPr>
  </w:style>
  <w:style w:type="paragraph" w:styleId="afb">
    <w:name w:val="Document Map"/>
    <w:basedOn w:val="a"/>
    <w:link w:val="afc"/>
    <w:uiPriority w:val="99"/>
    <w:rsid w:val="00413CD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uiPriority w:val="99"/>
    <w:locked/>
    <w:rsid w:val="00413CDD"/>
    <w:rPr>
      <w:rFonts w:ascii="Tahoma" w:hAnsi="Tahoma" w:cs="Times New Roman"/>
      <w:sz w:val="16"/>
    </w:rPr>
  </w:style>
  <w:style w:type="paragraph" w:customStyle="1" w:styleId="ConsTitle">
    <w:name w:val="ConsTitle"/>
    <w:uiPriority w:val="99"/>
    <w:rsid w:val="00BA77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">
    <w:name w:val="Char Char"/>
    <w:basedOn w:val="a"/>
    <w:autoRedefine/>
    <w:uiPriority w:val="99"/>
    <w:rsid w:val="005825B3"/>
    <w:pPr>
      <w:spacing w:before="0" w:after="160" w:line="240" w:lineRule="exact"/>
    </w:pPr>
    <w:rPr>
      <w:sz w:val="28"/>
      <w:szCs w:val="28"/>
      <w:lang w:val="en-US" w:eastAsia="en-US"/>
    </w:rPr>
  </w:style>
  <w:style w:type="character" w:styleId="afd">
    <w:name w:val="FollowedHyperlink"/>
    <w:basedOn w:val="a0"/>
    <w:uiPriority w:val="99"/>
    <w:rsid w:val="002E719C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66">
    <w:name w:val="xl66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67">
    <w:name w:val="xl67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68">
    <w:name w:val="xl68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69">
    <w:name w:val="xl69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0">
    <w:name w:val="xl70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1">
    <w:name w:val="xl71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2">
    <w:name w:val="xl72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uiPriority w:val="99"/>
    <w:rsid w:val="002E71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4">
    <w:name w:val="xl74"/>
    <w:basedOn w:val="a"/>
    <w:uiPriority w:val="99"/>
    <w:rsid w:val="002E719C"/>
    <w:pPr>
      <w:pBdr>
        <w:left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5">
    <w:name w:val="xl75"/>
    <w:basedOn w:val="a"/>
    <w:uiPriority w:val="99"/>
    <w:rsid w:val="002E71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6">
    <w:name w:val="xl76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7">
    <w:name w:val="xl77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jc w:val="center"/>
      <w:textAlignment w:val="top"/>
    </w:pPr>
  </w:style>
  <w:style w:type="paragraph" w:customStyle="1" w:styleId="xl78">
    <w:name w:val="xl78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79">
    <w:name w:val="xl79"/>
    <w:basedOn w:val="a"/>
    <w:uiPriority w:val="99"/>
    <w:rsid w:val="002E7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  <w:rPr>
      <w:sz w:val="18"/>
      <w:szCs w:val="18"/>
    </w:rPr>
  </w:style>
  <w:style w:type="paragraph" w:customStyle="1" w:styleId="xl80">
    <w:name w:val="xl80"/>
    <w:basedOn w:val="a"/>
    <w:uiPriority w:val="99"/>
    <w:rsid w:val="002E719C"/>
    <w:pPr>
      <w:pBdr>
        <w:left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xl81">
    <w:name w:val="xl81"/>
    <w:basedOn w:val="a"/>
    <w:uiPriority w:val="99"/>
    <w:rsid w:val="002E71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Autospacing="1" w:afterAutospacing="1"/>
      <w:textAlignment w:val="top"/>
    </w:pPr>
  </w:style>
  <w:style w:type="paragraph" w:customStyle="1" w:styleId="12">
    <w:name w:val="Обычный1"/>
    <w:uiPriority w:val="99"/>
    <w:rsid w:val="00D956BF"/>
    <w:pPr>
      <w:widowControl w:val="0"/>
      <w:autoSpaceDE w:val="0"/>
      <w:autoSpaceDN w:val="0"/>
    </w:pPr>
    <w:rPr>
      <w:sz w:val="24"/>
      <w:szCs w:val="24"/>
    </w:rPr>
  </w:style>
  <w:style w:type="character" w:customStyle="1" w:styleId="0pt">
    <w:name w:val="Основной текст + Интервал 0 pt"/>
    <w:basedOn w:val="a0"/>
    <w:uiPriority w:val="99"/>
    <w:rsid w:val="00F27BF0"/>
    <w:rPr>
      <w:rFonts w:cs="Times New Roman"/>
      <w:spacing w:val="1"/>
      <w:lang w:bidi="ar-SA"/>
    </w:rPr>
  </w:style>
  <w:style w:type="paragraph" w:customStyle="1" w:styleId="Default">
    <w:name w:val="Default"/>
    <w:rsid w:val="00507B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link w:val="Bodytext1"/>
    <w:locked/>
    <w:rsid w:val="00DA58E0"/>
    <w:rPr>
      <w:sz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A58E0"/>
    <w:pPr>
      <w:shd w:val="clear" w:color="auto" w:fill="FFFFFF"/>
      <w:spacing w:before="0" w:after="0" w:line="322" w:lineRule="exact"/>
      <w:ind w:hanging="380"/>
    </w:pPr>
    <w:rPr>
      <w:sz w:val="27"/>
      <w:szCs w:val="20"/>
    </w:rPr>
  </w:style>
  <w:style w:type="paragraph" w:customStyle="1" w:styleId="ConsNormal">
    <w:name w:val="ConsNormal"/>
    <w:rsid w:val="003E2A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6371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СХиП</Company>
  <LinksUpToDate>false</LinksUpToDate>
  <CharactersWithSpaces>10083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Кузнецова О.А.</dc:creator>
  <cp:lastModifiedBy>Irina</cp:lastModifiedBy>
  <cp:revision>19</cp:revision>
  <cp:lastPrinted>2019-09-04T09:36:00Z</cp:lastPrinted>
  <dcterms:created xsi:type="dcterms:W3CDTF">2019-04-30T08:12:00Z</dcterms:created>
  <dcterms:modified xsi:type="dcterms:W3CDTF">2019-09-04T09:36:00Z</dcterms:modified>
</cp:coreProperties>
</file>